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881" w:type="dxa"/>
        <w:tblLook w:val="04A0" w:firstRow="1" w:lastRow="0" w:firstColumn="1" w:lastColumn="0" w:noHBand="0" w:noVBand="1"/>
      </w:tblPr>
      <w:tblGrid>
        <w:gridCol w:w="5289"/>
        <w:gridCol w:w="5953"/>
        <w:gridCol w:w="4253"/>
        <w:gridCol w:w="2410"/>
        <w:gridCol w:w="2976"/>
      </w:tblGrid>
      <w:tr w:rsidR="00033E5B" w:rsidRPr="009F1FCA" w14:paraId="577B3B88" w14:textId="77777777" w:rsidTr="00050DFE">
        <w:trPr>
          <w:trHeight w:val="246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14:paraId="76AC0662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  <w:t>Data Processing Activity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07DDC3B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  <w:t>Purpose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14:paraId="37769C60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  <w:t>Lawful Basis for Processing 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14:paraId="5C59D9A7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  <w:t>Third Party Sharing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14:paraId="7DFFC025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n-IE"/>
              </w:rPr>
              <w:t xml:space="preserve">Third Party Data Processors </w:t>
            </w:r>
          </w:p>
        </w:tc>
      </w:tr>
      <w:tr w:rsidR="00033E5B" w:rsidRPr="009F1FCA" w14:paraId="75D39C4B" w14:textId="77777777" w:rsidTr="00BC2FBE">
        <w:trPr>
          <w:trHeight w:val="951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2DA7C66B" w14:textId="77777777" w:rsidR="00033E5B" w:rsidRDefault="00D521E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Library membership</w:t>
            </w:r>
            <w:r w:rsidR="00516B73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records on the </w:t>
            </w:r>
            <w:r w:rsidR="00516B73" w:rsidRPr="00F5427B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Library Management System (LMS)</w:t>
            </w:r>
            <w:r w:rsidR="005F696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include name, address, contact details, DOB</w:t>
            </w:r>
            <w:r w:rsidR="0068686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et</w:t>
            </w:r>
            <w:r w:rsidR="00CB35EA">
              <w:rPr>
                <w:rFonts w:ascii="Calibri" w:eastAsia="Times New Roman" w:hAnsi="Calibri" w:cs="Times New Roman"/>
                <w:color w:val="000000"/>
                <w:lang w:eastAsia="en-IE"/>
              </w:rPr>
              <w:t>c.</w:t>
            </w:r>
          </w:p>
          <w:p w14:paraId="1873D3EF" w14:textId="77777777" w:rsidR="005C5338" w:rsidRDefault="005C533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E96423B" w14:textId="77777777" w:rsidR="00AB0623" w:rsidRPr="009F1FCA" w:rsidRDefault="00AB062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5779312" w14:textId="77777777" w:rsidR="00033E5B" w:rsidRDefault="00516B7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manage library membership, the issue and request of library material, and for access to online resources</w:t>
            </w:r>
            <w:r w:rsidR="00E9087A">
              <w:rPr>
                <w:rFonts w:ascii="Calibri" w:eastAsia="Times New Roman" w:hAnsi="Calibri" w:cs="Times New Roman"/>
                <w:color w:val="000000"/>
                <w:lang w:eastAsia="en-IE"/>
              </w:rPr>
              <w:t>; To track usage figures</w:t>
            </w:r>
          </w:p>
          <w:p w14:paraId="6751F7DF" w14:textId="77777777" w:rsidR="00064EC6" w:rsidRDefault="00064EC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E9F1A26" w14:textId="77777777" w:rsidR="00516B73" w:rsidRPr="009F1FCA" w:rsidRDefault="00516B7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48BB1279" w14:textId="77777777" w:rsidR="007807E5" w:rsidRDefault="007807E5" w:rsidP="007807E5">
            <w:pPr>
              <w:pStyle w:val="Default"/>
            </w:pPr>
          </w:p>
          <w:p w14:paraId="4BC090A9" w14:textId="77777777" w:rsidR="00D56A10" w:rsidRDefault="00D56A10" w:rsidP="00D56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56A10">
              <w:rPr>
                <w:rFonts w:cstheme="minorHAnsi"/>
                <w:color w:val="000000"/>
              </w:rPr>
              <w:t>Local Government Act, 2001 – Part 9, Chapter 3 – Library and Archival Functions</w:t>
            </w:r>
          </w:p>
          <w:p w14:paraId="357A8208" w14:textId="77777777" w:rsidR="00D56A10" w:rsidRPr="00D56A10" w:rsidRDefault="00D56A10" w:rsidP="00D56A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37DB3031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6ED4A5FC" w14:textId="77777777" w:rsidR="00033E5B" w:rsidRDefault="00436B7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LGMA</w:t>
            </w:r>
          </w:p>
          <w:p w14:paraId="6EF09ABF" w14:textId="77777777" w:rsidR="00DA59CE" w:rsidRPr="009F1FCA" w:rsidRDefault="00DA59C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F6D884D" w14:textId="77777777" w:rsidR="00033E5B" w:rsidRDefault="00FB6C4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Dublin City </w:t>
            </w:r>
            <w:r w:rsidR="00C12102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Public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Libraries </w:t>
            </w:r>
          </w:p>
          <w:p w14:paraId="4812AFA3" w14:textId="77777777" w:rsidR="00257F1F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FE8ECDD" w14:textId="77777777" w:rsidR="005C5338" w:rsidRPr="009F1FCA" w:rsidRDefault="005C533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436B70" w:rsidRPr="009F1FCA" w14:paraId="2535B916" w14:textId="77777777" w:rsidTr="00AB0623">
        <w:trPr>
          <w:trHeight w:val="715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</w:tcPr>
          <w:p w14:paraId="521FEA6C" w14:textId="77777777" w:rsidR="00436B70" w:rsidRDefault="00436B7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427B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Library online resources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68686F">
              <w:rPr>
                <w:rFonts w:ascii="Calibri" w:eastAsia="Times New Roman" w:hAnsi="Calibri" w:cs="Times New Roman"/>
                <w:color w:val="000000"/>
                <w:lang w:eastAsia="en-IE"/>
              </w:rPr>
              <w:t>access the</w:t>
            </w:r>
            <w:r w:rsidR="002A244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library membership</w:t>
            </w:r>
            <w:r w:rsidR="002A244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record </w:t>
            </w:r>
            <w:r w:rsidR="0068686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on the LMS </w:t>
            </w:r>
          </w:p>
          <w:p w14:paraId="2D7110C5" w14:textId="77777777" w:rsidR="002A2441" w:rsidRDefault="002A2441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</w:tcPr>
          <w:p w14:paraId="659D1FBE" w14:textId="77777777" w:rsidR="00436B70" w:rsidRDefault="00436B7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To authenticate library membership to facilitate access to online resources </w:t>
            </w:r>
            <w:r w:rsidR="0068686F">
              <w:rPr>
                <w:rFonts w:ascii="Calibri" w:eastAsia="Times New Roman" w:hAnsi="Calibri" w:cs="Times New Roman"/>
                <w:color w:val="000000"/>
                <w:lang w:eastAsia="en-IE"/>
              </w:rPr>
              <w:t>i.e. a membership must be in date to gain access</w:t>
            </w:r>
            <w:r w:rsidR="0087690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; To track usage figures of these services </w:t>
            </w:r>
          </w:p>
          <w:p w14:paraId="57D7B57B" w14:textId="77777777" w:rsidR="00C32999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</w:tcPr>
          <w:p w14:paraId="095A1A63" w14:textId="77777777" w:rsidR="007521C2" w:rsidRDefault="007521C2" w:rsidP="007521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56A10">
              <w:rPr>
                <w:rFonts w:cstheme="minorHAnsi"/>
                <w:color w:val="000000"/>
              </w:rPr>
              <w:t>Local Government Act, 2001 – Part 9, Chapter 3 – Library and Archival Functions</w:t>
            </w:r>
          </w:p>
          <w:p w14:paraId="60B2EE40" w14:textId="77777777" w:rsidR="00436B70" w:rsidRPr="00AD10DD" w:rsidRDefault="00436B7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</w:tcPr>
          <w:p w14:paraId="4B6B067C" w14:textId="77777777" w:rsidR="00436B70" w:rsidRDefault="005F5F6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LGMA</w:t>
            </w:r>
          </w:p>
          <w:p w14:paraId="63E498D7" w14:textId="77777777" w:rsidR="00257F1F" w:rsidRPr="009F1FCA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</w:tcPr>
          <w:p w14:paraId="53C8491F" w14:textId="77777777" w:rsidR="00436B70" w:rsidRDefault="005F5F6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Bolinda </w:t>
            </w:r>
            <w:r w:rsidR="0065247D">
              <w:rPr>
                <w:rFonts w:ascii="Calibri" w:eastAsia="Times New Roman" w:hAnsi="Calibri" w:cs="Times New Roman"/>
                <w:color w:val="000000"/>
                <w:lang w:eastAsia="en-IE"/>
              </w:rPr>
              <w:t>UK Ltd</w:t>
            </w:r>
            <w:r w:rsidR="004E558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, </w:t>
            </w:r>
          </w:p>
          <w:p w14:paraId="45A9FC02" w14:textId="77777777" w:rsidR="00257F1F" w:rsidRPr="009F1FCA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436B70" w:rsidRPr="009F1FCA" w14:paraId="5C008BB1" w14:textId="77777777" w:rsidTr="00937EE1">
        <w:trPr>
          <w:trHeight w:val="715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bottom"/>
          </w:tcPr>
          <w:p w14:paraId="190A4B19" w14:textId="77777777" w:rsidR="00436B70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Access to </w:t>
            </w:r>
            <w:r w:rsidRPr="00F5427B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print, PC and WiFi services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in public libraries</w:t>
            </w:r>
            <w:r w:rsidR="002A244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is through library membership card</w:t>
            </w:r>
          </w:p>
          <w:p w14:paraId="3AEFCA36" w14:textId="77777777" w:rsidR="002A2441" w:rsidRDefault="002A2441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bottom"/>
          </w:tcPr>
          <w:p w14:paraId="1C2D4213" w14:textId="77777777" w:rsidR="00436B70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authenticate library membership to facilitate access to these services</w:t>
            </w:r>
            <w:r w:rsidR="002A244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; To track usage figures of these services </w:t>
            </w:r>
          </w:p>
          <w:p w14:paraId="0F4C9F2F" w14:textId="77777777" w:rsidR="00C32999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bottom"/>
          </w:tcPr>
          <w:p w14:paraId="09837E1B" w14:textId="77777777" w:rsidR="007521C2" w:rsidRDefault="007521C2" w:rsidP="007521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56A10">
              <w:rPr>
                <w:rFonts w:cstheme="minorHAnsi"/>
                <w:color w:val="000000"/>
              </w:rPr>
              <w:t>Local Government Act, 2001 – Part 9, Chapter 3 – Library and Archival Functions</w:t>
            </w:r>
          </w:p>
          <w:p w14:paraId="148995D9" w14:textId="77777777" w:rsidR="00436B70" w:rsidRPr="00AD10DD" w:rsidRDefault="00436B7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bottom"/>
          </w:tcPr>
          <w:p w14:paraId="7D46569B" w14:textId="77777777" w:rsidR="00436B70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LGMA</w:t>
            </w:r>
          </w:p>
          <w:p w14:paraId="0E758208" w14:textId="77777777" w:rsidR="00257F1F" w:rsidRPr="009F1FCA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bottom"/>
          </w:tcPr>
          <w:p w14:paraId="4D0A1AFD" w14:textId="77777777" w:rsidR="00436B70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Sord; Interleaf</w:t>
            </w:r>
          </w:p>
          <w:p w14:paraId="17BA2A96" w14:textId="77777777" w:rsidR="00257F1F" w:rsidRPr="009F1FCA" w:rsidRDefault="00257F1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66EECBC0" w14:textId="77777777" w:rsidTr="00AB0623">
        <w:trPr>
          <w:trHeight w:val="715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1BFBDEEB" w14:textId="77777777" w:rsidR="00033E5B" w:rsidRDefault="0088618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Records associated with </w:t>
            </w:r>
            <w:r w:rsidRPr="004243D5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Festivals and Events</w:t>
            </w:r>
            <w:r w:rsidR="00AB0623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215596">
              <w:rPr>
                <w:rFonts w:ascii="Calibri" w:eastAsia="Times New Roman" w:hAnsi="Calibri" w:cs="Times New Roman"/>
                <w:color w:val="000000"/>
                <w:lang w:eastAsia="en-IE"/>
              </w:rPr>
              <w:t>programming</w:t>
            </w:r>
            <w:r w:rsidR="00AB0623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804A9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e.g. contact details </w:t>
            </w:r>
          </w:p>
          <w:p w14:paraId="28A39A24" w14:textId="77777777" w:rsidR="00383DDF" w:rsidRDefault="00383DD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75D1678" w14:textId="77777777" w:rsidR="00AB0623" w:rsidRPr="009F1FCA" w:rsidRDefault="00AB062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3933C6B2" w14:textId="77777777" w:rsidR="00033E5B" w:rsidRDefault="0088618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To facilitate </w:t>
            </w:r>
            <w:r w:rsidR="0045508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running of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festivals and events</w:t>
            </w:r>
            <w:r w:rsidR="000362AC">
              <w:rPr>
                <w:rFonts w:ascii="Calibri" w:eastAsia="Times New Roman" w:hAnsi="Calibri" w:cs="Times New Roman"/>
                <w:color w:val="000000"/>
                <w:lang w:eastAsia="en-IE"/>
              </w:rPr>
              <w:t>; To track statistics – attendance, feedback</w:t>
            </w:r>
          </w:p>
          <w:p w14:paraId="125A70FC" w14:textId="77777777" w:rsidR="0087690E" w:rsidRDefault="0087690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2AD309D" w14:textId="77777777" w:rsidR="00325108" w:rsidRPr="009F1FCA" w:rsidRDefault="0032510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392ED24C" w14:textId="77777777" w:rsidR="00033E5B" w:rsidRDefault="00AD10D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D10DD">
              <w:rPr>
                <w:rFonts w:ascii="Calibri" w:eastAsia="Times New Roman" w:hAnsi="Calibri" w:cs="Times New Roman"/>
                <w:color w:val="000000"/>
                <w:lang w:eastAsia="en-IE"/>
              </w:rPr>
              <w:t>Section 65 of Local Government Act 2001</w:t>
            </w:r>
          </w:p>
          <w:p w14:paraId="54469097" w14:textId="77777777" w:rsidR="0087690E" w:rsidRDefault="0087690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225C8AC" w14:textId="77777777" w:rsidR="005F2103" w:rsidRPr="009F1FCA" w:rsidRDefault="005F210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6E9043D3" w14:textId="77777777" w:rsidR="00033E5B" w:rsidRPr="009F1FCA" w:rsidRDefault="007F054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None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2F86F196" w14:textId="77777777" w:rsidR="00033E5B" w:rsidRPr="009F1FCA" w:rsidRDefault="005D68F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</w:tr>
      <w:tr w:rsidR="00033E5B" w:rsidRPr="009F1FCA" w14:paraId="22377D6D" w14:textId="77777777" w:rsidTr="00050DFE">
        <w:trPr>
          <w:trHeight w:val="3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720B70CB" w14:textId="77777777" w:rsidR="00085515" w:rsidRDefault="00AD6062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Processing </w:t>
            </w:r>
            <w:r w:rsidRPr="007F0546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grant a</w:t>
            </w:r>
            <w:r w:rsidR="00AD10DD" w:rsidRPr="007F0546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pplications</w:t>
            </w:r>
            <w:r w:rsidR="00AD10DD"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>made</w:t>
            </w:r>
            <w:r w:rsidR="0088618F"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to Arts, Biodiversity, and</w:t>
            </w:r>
            <w:r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>/or</w:t>
            </w:r>
            <w:r w:rsidR="0088618F"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Heritage</w:t>
            </w:r>
          </w:p>
          <w:p w14:paraId="3BF3191A" w14:textId="77777777" w:rsidR="00AB0623" w:rsidRDefault="00AB0623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816CFEF" w14:textId="77777777" w:rsidR="0088618F" w:rsidRPr="009F1FCA" w:rsidRDefault="0088618F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E340DB2" w14:textId="77777777" w:rsidR="00033E5B" w:rsidRDefault="0088618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assess grant applications for Arts</w:t>
            </w:r>
            <w:r w:rsidR="00650FF5">
              <w:rPr>
                <w:rFonts w:ascii="Calibri" w:eastAsia="Times New Roman" w:hAnsi="Calibri" w:cs="Times New Roman"/>
                <w:color w:val="000000"/>
                <w:lang w:eastAsia="en-IE"/>
              </w:rPr>
              <w:t>, Biodiversity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and Heritage projects</w:t>
            </w:r>
          </w:p>
          <w:p w14:paraId="4DFE2188" w14:textId="77777777" w:rsidR="007521C2" w:rsidRDefault="007521C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9593D44" w14:textId="77777777" w:rsidR="00325108" w:rsidRPr="009F1FCA" w:rsidRDefault="0032510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F9031E4" w14:textId="77777777" w:rsidR="00033E5B" w:rsidRPr="007F0546" w:rsidRDefault="00E0136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>Section 66 of Local Government Act 2001</w:t>
            </w:r>
          </w:p>
          <w:p w14:paraId="39D6F004" w14:textId="77777777" w:rsidR="00325108" w:rsidRPr="007F0546" w:rsidRDefault="0032510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5C28A6B" w14:textId="77777777" w:rsidR="005F2103" w:rsidRPr="007F0546" w:rsidRDefault="005F2103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344F0DB" w14:textId="77777777" w:rsidR="0071338F" w:rsidRPr="007F0546" w:rsidRDefault="007F054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7F0546"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56D8CE0F" w14:textId="77777777" w:rsidR="0071338F" w:rsidRPr="007F0546" w:rsidRDefault="0071338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66600BF" w14:textId="77777777" w:rsidR="00033E5B" w:rsidRPr="009F1FCA" w:rsidRDefault="005D68F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</w:tr>
      <w:tr w:rsidR="00033E5B" w:rsidRPr="009F1FCA" w14:paraId="4AD284BF" w14:textId="77777777" w:rsidTr="00E4244E">
        <w:trPr>
          <w:trHeight w:val="926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45D37080" w14:textId="77777777" w:rsidR="00033E5B" w:rsidRDefault="001735A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735A8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Information which you choose to send us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in correspondence, by email or though our websites</w:t>
            </w:r>
            <w:r w:rsidR="00E57541">
              <w:rPr>
                <w:rFonts w:ascii="Calibri" w:eastAsia="Times New Roman" w:hAnsi="Calibri" w:cs="Times New Roman"/>
                <w:color w:val="000000"/>
                <w:lang w:eastAsia="en-IE"/>
              </w:rPr>
              <w:t>, including web chat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5B8FB74A" w14:textId="77777777" w:rsidR="007521C2" w:rsidRDefault="007521C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3777517" w14:textId="77777777" w:rsidR="001735A8" w:rsidRPr="009F1FCA" w:rsidRDefault="001735A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08D3B9B8" w14:textId="77777777" w:rsidR="00E57541" w:rsidRDefault="001735A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To access services provided by Libraries and Culture</w:t>
            </w:r>
          </w:p>
          <w:p w14:paraId="3D886A76" w14:textId="77777777" w:rsidR="00033E5B" w:rsidRDefault="001735A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3569078F" w14:textId="77777777" w:rsidR="007521C2" w:rsidRDefault="007521C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953D8DC" w14:textId="77777777" w:rsidR="001735A8" w:rsidRPr="009F1FCA" w:rsidRDefault="001735A8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40B33694" w14:textId="77777777" w:rsidR="007521C2" w:rsidRDefault="007521C2" w:rsidP="007521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56A10">
              <w:rPr>
                <w:rFonts w:cstheme="minorHAnsi"/>
                <w:color w:val="000000"/>
              </w:rPr>
              <w:t>Local Government Act, 2001 – Part 9, Chapter 3 – Library and Archival Functions</w:t>
            </w:r>
          </w:p>
          <w:p w14:paraId="3641B09F" w14:textId="77777777" w:rsidR="00DA236E" w:rsidRDefault="00DA236E" w:rsidP="007521C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12189F9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4EB6D080" w14:textId="77777777" w:rsidR="00033E5B" w:rsidRDefault="007521C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56699D6F" w14:textId="77777777" w:rsidR="007521C2" w:rsidRPr="009F1FCA" w:rsidRDefault="007521C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2CC98A7C" w14:textId="77777777" w:rsidR="00033E5B" w:rsidRPr="009F1FCA" w:rsidRDefault="005D68F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</w:tr>
      <w:tr w:rsidR="00033E5B" w:rsidRPr="009F1FCA" w14:paraId="451F995C" w14:textId="77777777" w:rsidTr="00050DFE">
        <w:trPr>
          <w:trHeight w:val="9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093B7B17" w14:textId="77777777" w:rsidR="0088618F" w:rsidRDefault="0088618F" w:rsidP="008861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5427B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CCTV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in libraries and the museum</w:t>
            </w:r>
          </w:p>
          <w:p w14:paraId="49EDE3D1" w14:textId="77777777" w:rsidR="00FB6C42" w:rsidRDefault="00FB6C42" w:rsidP="008861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649A72F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29FA33F" w14:textId="77777777" w:rsidR="00033E5B" w:rsidRDefault="0088618F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Staff and public safety</w:t>
            </w:r>
            <w:r w:rsidR="00D521E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; </w:t>
            </w:r>
          </w:p>
          <w:p w14:paraId="11467451" w14:textId="77777777" w:rsidR="00D521EE" w:rsidRDefault="00D521E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Security of property and contents </w:t>
            </w:r>
          </w:p>
          <w:p w14:paraId="56E90564" w14:textId="77777777" w:rsidR="00FB6C42" w:rsidRDefault="00FB6C4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480AF7C" w14:textId="77777777" w:rsidR="00D521EE" w:rsidRPr="009F1FCA" w:rsidRDefault="00D521E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7D8FFF1" w14:textId="77777777" w:rsidR="007F0546" w:rsidRDefault="0088618F" w:rsidP="00B47375">
            <w:pPr>
              <w:spacing w:after="0" w:line="240" w:lineRule="auto"/>
            </w:pPr>
            <w:r>
              <w:t xml:space="preserve">Section 65 of the Local Government Act 2001; </w:t>
            </w:r>
          </w:p>
          <w:p w14:paraId="7ADF767F" w14:textId="77777777" w:rsidR="00033E5B" w:rsidRDefault="0088618F" w:rsidP="00B47375">
            <w:pPr>
              <w:spacing w:after="0" w:line="240" w:lineRule="auto"/>
            </w:pPr>
            <w:r>
              <w:t>Safety, Health and Welfare at Work Act 2005</w:t>
            </w:r>
          </w:p>
          <w:p w14:paraId="69D1DDF2" w14:textId="77777777" w:rsidR="002360FC" w:rsidRDefault="002360FC" w:rsidP="00B47375">
            <w:pPr>
              <w:spacing w:after="0" w:line="240" w:lineRule="auto"/>
            </w:pPr>
          </w:p>
          <w:p w14:paraId="333C77D6" w14:textId="77777777" w:rsidR="00D521EE" w:rsidRPr="009F1FCA" w:rsidRDefault="00D521EE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31CE2E4D" w14:textId="77777777" w:rsidR="00033E5B" w:rsidRDefault="002360F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Garda Síochána </w:t>
            </w:r>
          </w:p>
          <w:p w14:paraId="4DD3067B" w14:textId="77777777" w:rsidR="00B66C2B" w:rsidRDefault="00B66C2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3AC739A" w14:textId="77777777" w:rsidR="00B66C2B" w:rsidRDefault="00B66C2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9DBA964" w14:textId="77777777" w:rsidR="002360FC" w:rsidRPr="009F1FCA" w:rsidRDefault="002360F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7AFE6858" w14:textId="77777777" w:rsidR="00B66C2B" w:rsidRDefault="005D68F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0CF60476" w14:textId="77777777" w:rsidR="00B66C2B" w:rsidRDefault="00B66C2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515EC85" w14:textId="77777777" w:rsidR="002360FC" w:rsidRPr="009F1FCA" w:rsidRDefault="002360F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66FD5442" w14:textId="77777777" w:rsidTr="00050DFE">
        <w:trPr>
          <w:trHeight w:val="9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684B3F9A" w14:textId="77777777" w:rsidR="00383DDF" w:rsidRDefault="00625647" w:rsidP="00383D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Maintain records of </w:t>
            </w:r>
            <w:r w:rsidRPr="00F5427B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Health and Safety incidents</w:t>
            </w:r>
          </w:p>
          <w:p w14:paraId="29D3E757" w14:textId="77777777" w:rsidR="00F5427B" w:rsidRDefault="00F5427B" w:rsidP="00383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15EB9C4" w14:textId="77777777" w:rsidR="00625647" w:rsidRPr="009F1FCA" w:rsidRDefault="00625647" w:rsidP="00383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6A0960C7" w14:textId="77777777" w:rsidR="00033E5B" w:rsidRDefault="00625647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Improve health and safety in the section, and for compliance with Health and Safety at Work legislation</w:t>
            </w:r>
          </w:p>
          <w:p w14:paraId="04D2A490" w14:textId="77777777" w:rsidR="00F5427B" w:rsidRDefault="00F5427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FFFDBDE" w14:textId="77777777" w:rsidR="00625647" w:rsidRPr="009F1FCA" w:rsidRDefault="00625647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35A285ED" w14:textId="77777777" w:rsidR="00033E5B" w:rsidRDefault="00625647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Safety, Health and Welfare at Work Act 2005 as amended</w:t>
            </w:r>
          </w:p>
          <w:p w14:paraId="36F8AA5E" w14:textId="77777777" w:rsidR="00F5427B" w:rsidRDefault="00F5427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CACA6BF" w14:textId="77777777" w:rsidR="00625647" w:rsidRPr="009F1FCA" w:rsidRDefault="00625647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0685DBFC" w14:textId="77777777" w:rsidR="00033E5B" w:rsidRDefault="00E6608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External auditors e.g. NSAI;</w:t>
            </w:r>
          </w:p>
          <w:p w14:paraId="585509EB" w14:textId="77777777" w:rsidR="00E66086" w:rsidRPr="009F1FCA" w:rsidRDefault="00E6608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Health and Safety Authority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516A5F20" w14:textId="77777777" w:rsidR="00033E5B" w:rsidRDefault="00E6608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78D037E5" w14:textId="77777777" w:rsidR="00E66086" w:rsidRPr="009F1FCA" w:rsidRDefault="00E66086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4D469911" w14:textId="77777777" w:rsidTr="00050DFE">
        <w:trPr>
          <w:trHeight w:val="3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F9662C9" w14:textId="77777777" w:rsidR="0096438E" w:rsidRDefault="006F3865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Agresso </w:t>
            </w:r>
            <w:r w:rsidR="00AE2079">
              <w:rPr>
                <w:rFonts w:ascii="Calibri" w:eastAsia="Times New Roman" w:hAnsi="Calibri" w:cs="Times New Roman"/>
                <w:color w:val="000000"/>
                <w:lang w:eastAsia="en-IE"/>
              </w:rPr>
              <w:t>processes includ</w:t>
            </w:r>
            <w:r w:rsidR="004243D5">
              <w:rPr>
                <w:rFonts w:ascii="Calibri" w:eastAsia="Times New Roman" w:hAnsi="Calibri" w:cs="Times New Roman"/>
                <w:color w:val="000000"/>
                <w:lang w:eastAsia="en-IE"/>
              </w:rPr>
              <w:t>ing</w:t>
            </w:r>
            <w:r w:rsidR="00AE207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0A6A3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Supplier Set-Up forms </w:t>
            </w:r>
            <w:r w:rsidR="00AE2079">
              <w:rPr>
                <w:rFonts w:ascii="Calibri" w:eastAsia="Times New Roman" w:hAnsi="Calibri" w:cs="Times New Roman"/>
                <w:color w:val="000000"/>
                <w:lang w:eastAsia="en-IE"/>
              </w:rPr>
              <w:t>with bank</w:t>
            </w:r>
            <w:r w:rsidR="000A6A3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account details</w:t>
            </w:r>
            <w:r w:rsidR="00AE2079">
              <w:rPr>
                <w:rFonts w:ascii="Calibri" w:eastAsia="Times New Roman" w:hAnsi="Calibri" w:cs="Times New Roman"/>
                <w:color w:val="000000"/>
                <w:lang w:eastAsia="en-IE"/>
              </w:rPr>
              <w:t>, processing of Purchase Orders and storage of transaction data e.g. details about payments to and from Libraries and Culture</w:t>
            </w:r>
          </w:p>
          <w:p w14:paraId="675887B1" w14:textId="77777777" w:rsidR="000A6A34" w:rsidRDefault="000A6A34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A5A86DD" w14:textId="77777777" w:rsidR="009C0A02" w:rsidRPr="009F1FCA" w:rsidRDefault="009C0A02" w:rsidP="009A04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0DF4A5E7" w14:textId="77777777" w:rsidR="00033E5B" w:rsidRDefault="00650FF5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In order to pay suppliers</w:t>
            </w:r>
          </w:p>
          <w:p w14:paraId="7D8D4BAE" w14:textId="77777777" w:rsidR="000A6A34" w:rsidRDefault="000A6A3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09D5E54" w14:textId="77777777" w:rsidR="004F2834" w:rsidRDefault="004F283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03889C5" w14:textId="77777777" w:rsidR="004F2834" w:rsidRDefault="004F283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0A0875" w14:textId="77777777" w:rsidR="009C0A02" w:rsidRPr="009F1FCA" w:rsidRDefault="009C0A0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7FF34BB0" w14:textId="77777777" w:rsidR="00033E5B" w:rsidRDefault="00650FF5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650FF5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Section 65 of the Local </w:t>
            </w:r>
            <w:r w:rsidR="00AB0623" w:rsidRPr="00650FF5">
              <w:rPr>
                <w:rFonts w:ascii="Calibri" w:eastAsia="Times New Roman" w:hAnsi="Calibri" w:cs="Times New Roman"/>
                <w:color w:val="000000"/>
                <w:lang w:eastAsia="en-IE"/>
              </w:rPr>
              <w:t>Government Act</w:t>
            </w:r>
            <w:r w:rsidRPr="00650FF5">
              <w:rPr>
                <w:rFonts w:ascii="Calibri" w:eastAsia="Times New Roman" w:hAnsi="Calibri" w:cs="Times New Roman"/>
                <w:color w:val="000000"/>
                <w:lang w:eastAsia="en-IE"/>
              </w:rPr>
              <w:t>, 2001</w:t>
            </w:r>
          </w:p>
          <w:p w14:paraId="33ABA150" w14:textId="77777777" w:rsidR="004F2834" w:rsidRDefault="004F283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A585600" w14:textId="77777777" w:rsidR="004F2834" w:rsidRDefault="004F283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9E812F9" w14:textId="77777777" w:rsidR="006B7CFB" w:rsidRPr="009F1FCA" w:rsidRDefault="006B7CF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272C8D2F" w14:textId="77777777" w:rsidR="00033E5B" w:rsidRDefault="00650FF5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73311CC9" w14:textId="77777777" w:rsidR="008064F9" w:rsidRDefault="008064F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E2A4D9F" w14:textId="77777777" w:rsidR="008064F9" w:rsidRDefault="008064F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7F09750" w14:textId="77777777" w:rsidR="006B7CFB" w:rsidRPr="009F1FCA" w:rsidRDefault="006B7CF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63E9CDFF" w14:textId="77777777" w:rsidR="00033E5B" w:rsidRDefault="00650FF5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1B90AC3F" w14:textId="77777777" w:rsidR="008064F9" w:rsidRDefault="008064F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82CA2FD" w14:textId="77777777" w:rsidR="008064F9" w:rsidRDefault="008064F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3757CEF" w14:textId="77777777" w:rsidR="006B7CFB" w:rsidRPr="009F1FCA" w:rsidRDefault="006B7CF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0AC60717" w14:textId="77777777" w:rsidTr="00050DFE">
        <w:trPr>
          <w:trHeight w:val="6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286AFC84" w14:textId="77777777" w:rsidR="00033E5B" w:rsidRDefault="009C0A0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Raising tenders on </w:t>
            </w:r>
            <w:proofErr w:type="spellStart"/>
            <w:r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eTenders</w:t>
            </w:r>
            <w:proofErr w:type="spellEnd"/>
          </w:p>
          <w:p w14:paraId="2B66178A" w14:textId="77777777" w:rsidR="00C32999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6A1DCD5" w14:textId="77777777" w:rsidR="009C0A02" w:rsidRPr="009F1FCA" w:rsidRDefault="009C0A0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0AA186BD" w14:textId="77777777" w:rsidR="00033E5B" w:rsidRDefault="009C0A0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Processing of tender submissions</w:t>
            </w:r>
          </w:p>
          <w:p w14:paraId="71BAAC57" w14:textId="77777777" w:rsidR="00C32999" w:rsidRDefault="00C3299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17281D7" w14:textId="77777777" w:rsidR="009C0A02" w:rsidRPr="009F1FCA" w:rsidRDefault="009C0A0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40EBCEE0" w14:textId="77777777" w:rsidR="009C0A02" w:rsidRDefault="009C0A02" w:rsidP="009C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Section 65 of Local Government Act 2001</w:t>
            </w:r>
          </w:p>
          <w:p w14:paraId="316C42F0" w14:textId="77777777" w:rsidR="00112F7C" w:rsidRDefault="00112F7C" w:rsidP="009C0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150C9AE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3355DF8B" w14:textId="77777777" w:rsidR="00033E5B" w:rsidRPr="009F1FCA" w:rsidRDefault="00CD714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006DAE58" w14:textId="77777777" w:rsidR="00033E5B" w:rsidRPr="009F1FCA" w:rsidRDefault="00CD714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</w:tr>
      <w:tr w:rsidR="00033E5B" w:rsidRPr="009F1FCA" w14:paraId="44E2F396" w14:textId="77777777" w:rsidTr="00050DFE">
        <w:trPr>
          <w:trHeight w:val="1325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6A0ABBC5" w14:textId="77777777" w:rsidR="00033E5B" w:rsidRDefault="00022BAA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 xml:space="preserve">Contractor </w:t>
            </w:r>
            <w:r w:rsidR="003E6764"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details</w:t>
            </w:r>
            <w:r w:rsidR="003E6764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including contact details, insurance details, relevant training records </w:t>
            </w:r>
          </w:p>
          <w:p w14:paraId="38D265AC" w14:textId="77777777" w:rsidR="00E367AD" w:rsidRDefault="00E367A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A934542" w14:textId="77777777" w:rsidR="003E6764" w:rsidRPr="009F1FCA" w:rsidRDefault="003E676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7ED4E3A4" w14:textId="77777777" w:rsidR="003E6764" w:rsidRDefault="00022BAA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For the maintenance of the Section’s buildings and facilities</w:t>
            </w:r>
          </w:p>
          <w:p w14:paraId="482E15B8" w14:textId="77777777" w:rsidR="003E6764" w:rsidRDefault="003E6764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B041986" w14:textId="77777777" w:rsidR="00033E5B" w:rsidRPr="009F1FCA" w:rsidRDefault="00022BAA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753EFD0" w14:textId="77777777" w:rsidR="004243D5" w:rsidRDefault="004243D5" w:rsidP="004243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Safety, Health and Welfare at Work Act 2005 as amended</w:t>
            </w:r>
          </w:p>
          <w:p w14:paraId="4A23D900" w14:textId="77777777" w:rsidR="00033E5B" w:rsidRPr="009F1FCA" w:rsidRDefault="00033E5B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C48B80E" w14:textId="77777777" w:rsidR="00033E5B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6CC9CFDE" w14:textId="77777777" w:rsidR="009135DC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5386F3D" w14:textId="77777777" w:rsidR="009135DC" w:rsidRPr="009F1FCA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</w:tcPr>
          <w:p w14:paraId="311026BE" w14:textId="77777777" w:rsidR="00706C41" w:rsidRDefault="00706C41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3AB079C" w14:textId="77777777" w:rsidR="00033E5B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634FDB8A" w14:textId="77777777" w:rsidR="009135DC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9A61E3E" w14:textId="77777777" w:rsidR="009135DC" w:rsidRPr="009F1FCA" w:rsidRDefault="009135DC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63EB5114" w14:textId="77777777" w:rsidTr="00050DFE">
        <w:trPr>
          <w:trHeight w:val="9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51A78AC5" w14:textId="77777777" w:rsidR="00033E5B" w:rsidRDefault="00801FD4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 xml:space="preserve">Requests under </w:t>
            </w:r>
            <w:r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FOI Act,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Data Protection, AIE, Ombudsman</w:t>
            </w:r>
          </w:p>
          <w:p w14:paraId="23839A22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ABCD9C7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9FB6F74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DEF658C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176C60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1A5616A" w14:textId="77777777" w:rsidR="00E367AD" w:rsidRPr="009F1FCA" w:rsidRDefault="00E367AD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4096DE5F" w14:textId="77777777" w:rsidR="00947E09" w:rsidRDefault="00947E09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  <w:r w:rsidRPr="00947E09">
              <w:rPr>
                <w:rFonts w:ascii="Calibri" w:eastAsia="Times New Roman" w:hAnsi="Calibri" w:cs="Times New Roman"/>
                <w:lang w:eastAsia="en-IE"/>
              </w:rPr>
              <w:t>Facilitate</w:t>
            </w:r>
            <w:r w:rsidR="00763181" w:rsidRPr="00947E09">
              <w:rPr>
                <w:rFonts w:ascii="Calibri" w:eastAsia="Times New Roman" w:hAnsi="Calibri" w:cs="Times New Roman"/>
                <w:lang w:eastAsia="en-IE"/>
              </w:rPr>
              <w:t xml:space="preserve"> request</w:t>
            </w:r>
            <w:r>
              <w:rPr>
                <w:rFonts w:ascii="Calibri" w:eastAsia="Times New Roman" w:hAnsi="Calibri" w:cs="Times New Roman"/>
                <w:lang w:eastAsia="en-IE"/>
              </w:rPr>
              <w:t xml:space="preserve">s for information and complaints by members of the public. </w:t>
            </w:r>
          </w:p>
          <w:p w14:paraId="76DDCB8F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</w:p>
          <w:p w14:paraId="35D72B94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</w:p>
          <w:p w14:paraId="1AAFA5B5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</w:p>
          <w:p w14:paraId="5F74DB88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</w:p>
          <w:p w14:paraId="2116D4E3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n-IE"/>
              </w:rPr>
            </w:pPr>
          </w:p>
          <w:p w14:paraId="03F1D233" w14:textId="77777777" w:rsidR="00033E5B" w:rsidRPr="006537EC" w:rsidRDefault="00033E5B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6F1997CF" w14:textId="77777777" w:rsidR="00033E5B" w:rsidRDefault="00801FD4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Freedom of Information Act 2014, Data Protection Act 2018, AIE Regulations 2007 as amended, Ombudsman Act 1980 as amended</w:t>
            </w:r>
          </w:p>
          <w:p w14:paraId="43E1E3A0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BE63BAE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A8C51C9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42A621C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902C10F" w14:textId="77777777" w:rsidR="009135DC" w:rsidRPr="009F1FCA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79B54412" w14:textId="77777777" w:rsidR="00033E5B" w:rsidRPr="009F1FCA" w:rsidRDefault="00801FD4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Office of the Information Commissioner, Data Protection Commission, Office of the Commissioner for Environmental Information, Office of the Ombudsman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14:paraId="3A016ED6" w14:textId="77777777" w:rsidR="00033E5B" w:rsidRDefault="00947E09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  <w:p w14:paraId="6405CACD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D420A1E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98AED19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1B6CDDE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D04AC2B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74DC463" w14:textId="77777777" w:rsidR="009135DC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D73F0D7" w14:textId="77777777" w:rsidR="009135DC" w:rsidRPr="009F1FCA" w:rsidRDefault="009135DC" w:rsidP="00801FD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033E5B" w:rsidRPr="009F1FCA" w14:paraId="4CBA3F94" w14:textId="77777777" w:rsidTr="00050DFE">
        <w:trPr>
          <w:trHeight w:val="1500"/>
        </w:trPr>
        <w:tc>
          <w:tcPr>
            <w:tcW w:w="52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55925889" w14:textId="77777777" w:rsidR="00033E5B" w:rsidRDefault="00434B1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E367AD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Tipperary Historical Society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membership database includes name, address, and contact details</w:t>
            </w:r>
          </w:p>
          <w:p w14:paraId="6A5B6BAA" w14:textId="77777777" w:rsidR="00E367AD" w:rsidRDefault="00E367A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03E482D" w14:textId="77777777" w:rsidR="00434B12" w:rsidRPr="009F1FCA" w:rsidRDefault="00434B1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0063C403" w14:textId="77777777" w:rsidR="00033E5B" w:rsidRDefault="00434B1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To facilitate membership of and communications from Tipperary Historical Society </w:t>
            </w:r>
          </w:p>
          <w:p w14:paraId="0E635C84" w14:textId="77777777" w:rsidR="00E367AD" w:rsidRDefault="00E367A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4E0FAFD" w14:textId="77777777" w:rsidR="00434B12" w:rsidRPr="009F1FCA" w:rsidRDefault="00434B12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6098540" w14:textId="77777777" w:rsidR="009C1229" w:rsidRDefault="009C1229" w:rsidP="009C122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56A10">
              <w:rPr>
                <w:rFonts w:cstheme="minorHAnsi"/>
                <w:color w:val="000000"/>
              </w:rPr>
              <w:t>Local Government Act, 2001 – Part 9, Chapter 3 – Library and Archival Functions</w:t>
            </w:r>
          </w:p>
          <w:p w14:paraId="06499CE9" w14:textId="77777777" w:rsidR="00AD10DD" w:rsidRDefault="00AD10DD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1154634" w14:textId="77777777" w:rsidR="00534B00" w:rsidRPr="009F1FCA" w:rsidRDefault="00534B00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383327B1" w14:textId="77777777" w:rsidR="00033E5B" w:rsidRPr="009F1FCA" w:rsidRDefault="009C122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14:paraId="1D868573" w14:textId="77777777" w:rsidR="00033E5B" w:rsidRPr="009F1FCA" w:rsidRDefault="009C1229" w:rsidP="00B473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None</w:t>
            </w:r>
          </w:p>
        </w:tc>
      </w:tr>
    </w:tbl>
    <w:p w14:paraId="2025F074" w14:textId="77777777" w:rsidR="00B47375" w:rsidRDefault="00B47375" w:rsidP="00B47375">
      <w:pPr>
        <w:pStyle w:val="ListParagraph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en-IE"/>
        </w:rPr>
      </w:pPr>
    </w:p>
    <w:sectPr w:rsidR="00B47375" w:rsidSect="009F1FCA">
      <w:headerReference w:type="default" r:id="rId7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93EE" w14:textId="77777777" w:rsidR="00AC4C2F" w:rsidRDefault="00AC4C2F" w:rsidP="00D67991">
      <w:pPr>
        <w:spacing w:after="0" w:line="240" w:lineRule="auto"/>
      </w:pPr>
      <w:r>
        <w:separator/>
      </w:r>
    </w:p>
  </w:endnote>
  <w:endnote w:type="continuationSeparator" w:id="0">
    <w:p w14:paraId="072CE434" w14:textId="77777777" w:rsidR="00AC4C2F" w:rsidRDefault="00AC4C2F" w:rsidP="00D6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F685" w14:textId="77777777" w:rsidR="00AC4C2F" w:rsidRDefault="00AC4C2F" w:rsidP="00D67991">
      <w:pPr>
        <w:spacing w:after="0" w:line="240" w:lineRule="auto"/>
      </w:pPr>
      <w:r>
        <w:separator/>
      </w:r>
    </w:p>
  </w:footnote>
  <w:footnote w:type="continuationSeparator" w:id="0">
    <w:p w14:paraId="176287A7" w14:textId="77777777" w:rsidR="00AC4C2F" w:rsidRDefault="00AC4C2F" w:rsidP="00D6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595" w:type="dxa"/>
      <w:tblInd w:w="93" w:type="dxa"/>
      <w:tblLook w:val="04A0" w:firstRow="1" w:lastRow="0" w:firstColumn="1" w:lastColumn="0" w:noHBand="0" w:noVBand="1"/>
    </w:tblPr>
    <w:tblGrid>
      <w:gridCol w:w="21595"/>
    </w:tblGrid>
    <w:tr w:rsidR="00DD1AC9" w14:paraId="7BA7AEE3" w14:textId="77777777" w:rsidTr="0022420A">
      <w:trPr>
        <w:trHeight w:val="300"/>
      </w:trPr>
      <w:tc>
        <w:tcPr>
          <w:tcW w:w="21595" w:type="dxa"/>
          <w:vAlign w:val="bottom"/>
          <w:hideMark/>
        </w:tcPr>
        <w:p w14:paraId="148EC3E5" w14:textId="77777777" w:rsidR="00DD1AC9" w:rsidRPr="004D42C9" w:rsidRDefault="00DD1AC9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32"/>
              <w:szCs w:val="36"/>
              <w:lang w:eastAsia="en-IE"/>
            </w:rPr>
          </w:pPr>
          <w:r w:rsidRPr="004D42C9">
            <w:rPr>
              <w:rFonts w:ascii="Verdana" w:eastAsia="Times New Roman" w:hAnsi="Verdana" w:cs="Times New Roman"/>
              <w:b/>
              <w:bCs/>
              <w:color w:val="000000"/>
              <w:sz w:val="32"/>
              <w:szCs w:val="36"/>
              <w:lang w:eastAsia="en-IE"/>
            </w:rPr>
            <w:t>Libraries and Culture Privacy Statement</w:t>
          </w:r>
        </w:p>
        <w:p w14:paraId="43FDD380" w14:textId="77777777" w:rsidR="00DD1AC9" w:rsidRPr="004D42C9" w:rsidRDefault="00DD1AC9" w:rsidP="004D42C9">
          <w:pPr>
            <w:spacing w:after="0" w:line="240" w:lineRule="auto"/>
            <w:rPr>
              <w:rFonts w:ascii="Verdana" w:eastAsia="Times New Roman" w:hAnsi="Verdana" w:cs="Times New Roman"/>
              <w:bCs/>
              <w:color w:val="000000"/>
              <w:sz w:val="24"/>
              <w:szCs w:val="24"/>
              <w:lang w:eastAsia="en-IE"/>
            </w:rPr>
          </w:pPr>
          <w:r>
            <w:rPr>
              <w:rFonts w:ascii="Verdana" w:eastAsia="Times New Roman" w:hAnsi="Verdana" w:cs="Times New Roman"/>
              <w:bCs/>
              <w:color w:val="000000"/>
              <w:sz w:val="24"/>
              <w:szCs w:val="24"/>
              <w:lang w:eastAsia="en-IE"/>
            </w:rPr>
            <w:t>This Privacy Statement forms part of and is governed by the general Privacy Statement for Tipperary County Council</w:t>
          </w:r>
          <w:r w:rsidR="00953AAD">
            <w:rPr>
              <w:rFonts w:ascii="Verdana" w:eastAsia="Times New Roman" w:hAnsi="Verdana" w:cs="Times New Roman"/>
              <w:bCs/>
              <w:color w:val="000000"/>
              <w:sz w:val="24"/>
              <w:szCs w:val="24"/>
              <w:lang w:eastAsia="en-IE"/>
            </w:rPr>
            <w:t xml:space="preserve">, available at </w:t>
          </w:r>
          <w:hyperlink r:id="rId1" w:history="1">
            <w:r w:rsidR="00953AAD" w:rsidRPr="00BC710B">
              <w:rPr>
                <w:rStyle w:val="Hyperlink"/>
                <w:rFonts w:ascii="Verdana" w:eastAsia="Times New Roman" w:hAnsi="Verdana" w:cs="Times New Roman"/>
                <w:bCs/>
                <w:sz w:val="24"/>
                <w:szCs w:val="24"/>
                <w:lang w:eastAsia="en-IE"/>
              </w:rPr>
              <w:t>https://www.tipperarycoco.ie/governance-and-administration/data-access-request/tipperary-county-council-privacy-statement</w:t>
            </w:r>
          </w:hyperlink>
          <w:r w:rsidR="00953AAD">
            <w:rPr>
              <w:rFonts w:ascii="Verdana" w:eastAsia="Times New Roman" w:hAnsi="Verdana" w:cs="Times New Roman"/>
              <w:bCs/>
              <w:color w:val="000000"/>
              <w:sz w:val="24"/>
              <w:szCs w:val="24"/>
              <w:lang w:eastAsia="en-IE"/>
            </w:rPr>
            <w:t xml:space="preserve">. </w:t>
          </w:r>
        </w:p>
      </w:tc>
    </w:tr>
  </w:tbl>
  <w:p w14:paraId="6AED2F0D" w14:textId="77777777" w:rsidR="00D67991" w:rsidRDefault="00D67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0F7668"/>
    <w:multiLevelType w:val="hybridMultilevel"/>
    <w:tmpl w:val="31F3DC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92DFC5"/>
    <w:multiLevelType w:val="hybridMultilevel"/>
    <w:tmpl w:val="9D7597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9077983">
    <w:abstractNumId w:val="0"/>
  </w:num>
  <w:num w:numId="2" w16cid:durableId="44493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CA"/>
    <w:rsid w:val="00002EEA"/>
    <w:rsid w:val="00022BAA"/>
    <w:rsid w:val="00027C6E"/>
    <w:rsid w:val="00033E5B"/>
    <w:rsid w:val="000362AC"/>
    <w:rsid w:val="00050DFE"/>
    <w:rsid w:val="00064EC6"/>
    <w:rsid w:val="0008477D"/>
    <w:rsid w:val="00085515"/>
    <w:rsid w:val="000A00C5"/>
    <w:rsid w:val="000A52EC"/>
    <w:rsid w:val="000A6A34"/>
    <w:rsid w:val="000D6777"/>
    <w:rsid w:val="00112F7C"/>
    <w:rsid w:val="001258F0"/>
    <w:rsid w:val="001735A8"/>
    <w:rsid w:val="001C2083"/>
    <w:rsid w:val="00215596"/>
    <w:rsid w:val="0022420A"/>
    <w:rsid w:val="002360FC"/>
    <w:rsid w:val="00236A31"/>
    <w:rsid w:val="00245312"/>
    <w:rsid w:val="00257F1F"/>
    <w:rsid w:val="0026452E"/>
    <w:rsid w:val="00274E7E"/>
    <w:rsid w:val="00275E90"/>
    <w:rsid w:val="002A2441"/>
    <w:rsid w:val="002D1A12"/>
    <w:rsid w:val="002F1BB6"/>
    <w:rsid w:val="002F4139"/>
    <w:rsid w:val="00325108"/>
    <w:rsid w:val="00332328"/>
    <w:rsid w:val="00336777"/>
    <w:rsid w:val="003375C7"/>
    <w:rsid w:val="00361251"/>
    <w:rsid w:val="00373B98"/>
    <w:rsid w:val="00383385"/>
    <w:rsid w:val="00383DDF"/>
    <w:rsid w:val="003854C1"/>
    <w:rsid w:val="003D6623"/>
    <w:rsid w:val="003E4047"/>
    <w:rsid w:val="003E6764"/>
    <w:rsid w:val="003F5FDF"/>
    <w:rsid w:val="004243D5"/>
    <w:rsid w:val="00434B12"/>
    <w:rsid w:val="00436B70"/>
    <w:rsid w:val="0044034F"/>
    <w:rsid w:val="00454026"/>
    <w:rsid w:val="00455084"/>
    <w:rsid w:val="004A574F"/>
    <w:rsid w:val="004B5A55"/>
    <w:rsid w:val="004D42C9"/>
    <w:rsid w:val="004E5588"/>
    <w:rsid w:val="004F2834"/>
    <w:rsid w:val="00516B73"/>
    <w:rsid w:val="00526E30"/>
    <w:rsid w:val="00534B00"/>
    <w:rsid w:val="00573B5C"/>
    <w:rsid w:val="00594427"/>
    <w:rsid w:val="00594C97"/>
    <w:rsid w:val="005A456A"/>
    <w:rsid w:val="005C5338"/>
    <w:rsid w:val="005D4A97"/>
    <w:rsid w:val="005D4FA5"/>
    <w:rsid w:val="005D68FD"/>
    <w:rsid w:val="005F2103"/>
    <w:rsid w:val="005F5F64"/>
    <w:rsid w:val="005F6966"/>
    <w:rsid w:val="00621346"/>
    <w:rsid w:val="00625647"/>
    <w:rsid w:val="006333C0"/>
    <w:rsid w:val="00650FF5"/>
    <w:rsid w:val="0065247D"/>
    <w:rsid w:val="006527FD"/>
    <w:rsid w:val="006537EC"/>
    <w:rsid w:val="00666BD7"/>
    <w:rsid w:val="0067223E"/>
    <w:rsid w:val="0068686F"/>
    <w:rsid w:val="00697C1A"/>
    <w:rsid w:val="006B7CFB"/>
    <w:rsid w:val="006E7EEC"/>
    <w:rsid w:val="006F1E62"/>
    <w:rsid w:val="006F3865"/>
    <w:rsid w:val="00706C41"/>
    <w:rsid w:val="0070744E"/>
    <w:rsid w:val="0071338F"/>
    <w:rsid w:val="007173D0"/>
    <w:rsid w:val="007521C2"/>
    <w:rsid w:val="00763181"/>
    <w:rsid w:val="007807E5"/>
    <w:rsid w:val="007A54C2"/>
    <w:rsid w:val="007F0546"/>
    <w:rsid w:val="00801FD4"/>
    <w:rsid w:val="00804A9B"/>
    <w:rsid w:val="008064F9"/>
    <w:rsid w:val="0082455A"/>
    <w:rsid w:val="0087690E"/>
    <w:rsid w:val="0088618F"/>
    <w:rsid w:val="008E44A1"/>
    <w:rsid w:val="009135DC"/>
    <w:rsid w:val="00937EE1"/>
    <w:rsid w:val="00947E09"/>
    <w:rsid w:val="00953AAD"/>
    <w:rsid w:val="0096438E"/>
    <w:rsid w:val="009A047B"/>
    <w:rsid w:val="009B1FAB"/>
    <w:rsid w:val="009C0A02"/>
    <w:rsid w:val="009C1229"/>
    <w:rsid w:val="009F1FCA"/>
    <w:rsid w:val="00A14EE5"/>
    <w:rsid w:val="00A17474"/>
    <w:rsid w:val="00A21DA3"/>
    <w:rsid w:val="00A32CE4"/>
    <w:rsid w:val="00A825C6"/>
    <w:rsid w:val="00A94CD9"/>
    <w:rsid w:val="00AB0623"/>
    <w:rsid w:val="00AC4C2F"/>
    <w:rsid w:val="00AD10DD"/>
    <w:rsid w:val="00AD6062"/>
    <w:rsid w:val="00AE2079"/>
    <w:rsid w:val="00B2599E"/>
    <w:rsid w:val="00B47375"/>
    <w:rsid w:val="00B66C2B"/>
    <w:rsid w:val="00B87F62"/>
    <w:rsid w:val="00BC2FBE"/>
    <w:rsid w:val="00BE20A3"/>
    <w:rsid w:val="00C071F6"/>
    <w:rsid w:val="00C12102"/>
    <w:rsid w:val="00C32999"/>
    <w:rsid w:val="00C35E0A"/>
    <w:rsid w:val="00CB35EA"/>
    <w:rsid w:val="00CC55A7"/>
    <w:rsid w:val="00CD7140"/>
    <w:rsid w:val="00CF3411"/>
    <w:rsid w:val="00D521EE"/>
    <w:rsid w:val="00D56A10"/>
    <w:rsid w:val="00D67991"/>
    <w:rsid w:val="00DA236E"/>
    <w:rsid w:val="00DA59CE"/>
    <w:rsid w:val="00DA6522"/>
    <w:rsid w:val="00DD1AC9"/>
    <w:rsid w:val="00E01360"/>
    <w:rsid w:val="00E0799E"/>
    <w:rsid w:val="00E367AD"/>
    <w:rsid w:val="00E4244E"/>
    <w:rsid w:val="00E57541"/>
    <w:rsid w:val="00E66086"/>
    <w:rsid w:val="00E821DE"/>
    <w:rsid w:val="00E9087A"/>
    <w:rsid w:val="00EE216C"/>
    <w:rsid w:val="00EF075C"/>
    <w:rsid w:val="00F1318F"/>
    <w:rsid w:val="00F3037A"/>
    <w:rsid w:val="00F5427B"/>
    <w:rsid w:val="00FB00AE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04FF"/>
  <w15:docId w15:val="{6EF47AD4-0334-4D57-A01B-3382E26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375"/>
    <w:pPr>
      <w:ind w:left="720"/>
      <w:contextualSpacing/>
    </w:pPr>
  </w:style>
  <w:style w:type="table" w:styleId="TableGrid">
    <w:name w:val="Table Grid"/>
    <w:basedOn w:val="TableNormal"/>
    <w:uiPriority w:val="59"/>
    <w:rsid w:val="00B4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91"/>
  </w:style>
  <w:style w:type="paragraph" w:styleId="Footer">
    <w:name w:val="footer"/>
    <w:basedOn w:val="Normal"/>
    <w:link w:val="FooterChar"/>
    <w:uiPriority w:val="99"/>
    <w:unhideWhenUsed/>
    <w:rsid w:val="00D6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91"/>
  </w:style>
  <w:style w:type="character" w:styleId="Hyperlink">
    <w:name w:val="Hyperlink"/>
    <w:basedOn w:val="DefaultParagraphFont"/>
    <w:uiPriority w:val="99"/>
    <w:unhideWhenUsed/>
    <w:rsid w:val="004D4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C9"/>
    <w:rPr>
      <w:color w:val="605E5C"/>
      <w:shd w:val="clear" w:color="auto" w:fill="E1DFDD"/>
    </w:rPr>
  </w:style>
  <w:style w:type="paragraph" w:customStyle="1" w:styleId="Default">
    <w:name w:val="Default"/>
    <w:rsid w:val="00780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ipperarycoco.ie/governance-and-administration/data-access-request/tipperary-county-council-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sharon.heffernan</dc:creator>
  <cp:lastModifiedBy>O'Gorman, Karen</cp:lastModifiedBy>
  <cp:revision>2</cp:revision>
  <dcterms:created xsi:type="dcterms:W3CDTF">2026-01-20T16:33:00Z</dcterms:created>
  <dcterms:modified xsi:type="dcterms:W3CDTF">2026-01-20T16:33:00Z</dcterms:modified>
</cp:coreProperties>
</file>