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3879" w14:textId="77777777" w:rsidR="00D12D71" w:rsidRDefault="00D12D71" w:rsidP="00D12D71">
      <w:pPr>
        <w:keepNext/>
        <w:keepLines/>
        <w:spacing w:before="160" w:after="80" w:line="360" w:lineRule="auto"/>
        <w:ind w:left="360"/>
        <w:jc w:val="both"/>
        <w:outlineLvl w:val="2"/>
        <w:rPr>
          <w:rFonts w:ascii="Verdana" w:eastAsiaTheme="majorEastAsia" w:hAnsi="Verdana" w:cs="Arial"/>
          <w:color w:val="0F4761" w:themeColor="accent1" w:themeShade="BF"/>
        </w:rPr>
      </w:pPr>
      <w:r w:rsidRPr="00597F20">
        <w:rPr>
          <w:rFonts w:ascii="Verdana" w:hAnsi="Verdana"/>
          <w:noProof/>
        </w:rPr>
        <w:drawing>
          <wp:inline distT="0" distB="0" distL="0" distR="0" wp14:anchorId="59C29193" wp14:editId="522F2E1A">
            <wp:extent cx="2575560" cy="609511"/>
            <wp:effectExtent l="0" t="0" r="0" b="635"/>
            <wp:docPr id="1" name="Picture 1"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orange logo&#10;&#10;AI-generated content may be incorrect."/>
                    <pic:cNvPicPr/>
                  </pic:nvPicPr>
                  <pic:blipFill>
                    <a:blip r:embed="rId6"/>
                    <a:stretch>
                      <a:fillRect/>
                    </a:stretch>
                  </pic:blipFill>
                  <pic:spPr>
                    <a:xfrm>
                      <a:off x="0" y="0"/>
                      <a:ext cx="2624900" cy="621187"/>
                    </a:xfrm>
                    <a:prstGeom prst="rect">
                      <a:avLst/>
                    </a:prstGeom>
                  </pic:spPr>
                </pic:pic>
              </a:graphicData>
            </a:graphic>
          </wp:inline>
        </w:drawing>
      </w:r>
      <w:r w:rsidRPr="00597F20">
        <w:rPr>
          <w:rFonts w:ascii="Verdana" w:hAnsi="Verdana"/>
          <w:noProof/>
        </w:rPr>
        <w:drawing>
          <wp:inline distT="0" distB="0" distL="0" distR="0" wp14:anchorId="75C7265A" wp14:editId="77086A57">
            <wp:extent cx="2125978" cy="594360"/>
            <wp:effectExtent l="0" t="0" r="8255" b="0"/>
            <wp:docPr id="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AI-generated content may be incorrect."/>
                    <pic:cNvPicPr/>
                  </pic:nvPicPr>
                  <pic:blipFill>
                    <a:blip r:embed="rId7"/>
                    <a:stretch>
                      <a:fillRect/>
                    </a:stretch>
                  </pic:blipFill>
                  <pic:spPr>
                    <a:xfrm>
                      <a:off x="0" y="0"/>
                      <a:ext cx="2189155" cy="612022"/>
                    </a:xfrm>
                    <a:prstGeom prst="rect">
                      <a:avLst/>
                    </a:prstGeom>
                  </pic:spPr>
                </pic:pic>
              </a:graphicData>
            </a:graphic>
          </wp:inline>
        </w:drawing>
      </w:r>
    </w:p>
    <w:p w14:paraId="5C432B55" w14:textId="77777777" w:rsidR="00D12D71" w:rsidRPr="0014296E" w:rsidRDefault="00D12D71" w:rsidP="00D12D71">
      <w:pPr>
        <w:keepNext/>
        <w:keepLines/>
        <w:spacing w:before="160" w:after="80" w:line="360" w:lineRule="auto"/>
        <w:ind w:left="360"/>
        <w:jc w:val="both"/>
        <w:outlineLvl w:val="2"/>
        <w:rPr>
          <w:rFonts w:ascii="Verdana" w:eastAsiaTheme="majorEastAsia" w:hAnsi="Verdana" w:cs="Arial"/>
          <w:color w:val="0F4761" w:themeColor="accent1" w:themeShade="BF"/>
        </w:rPr>
      </w:pPr>
    </w:p>
    <w:tbl>
      <w:tblPr>
        <w:tblStyle w:val="TableGrid"/>
        <w:tblW w:w="0" w:type="auto"/>
        <w:tblLayout w:type="fixed"/>
        <w:tblLook w:val="04A0" w:firstRow="1" w:lastRow="0" w:firstColumn="1" w:lastColumn="0" w:noHBand="0" w:noVBand="1"/>
      </w:tblPr>
      <w:tblGrid>
        <w:gridCol w:w="2108"/>
        <w:gridCol w:w="6529"/>
      </w:tblGrid>
      <w:tr w:rsidR="00D12D71" w:rsidRPr="0014296E" w14:paraId="603B9716" w14:textId="77777777" w:rsidTr="00B03F70">
        <w:trPr>
          <w:trHeight w:val="300"/>
        </w:trPr>
        <w:tc>
          <w:tcPr>
            <w:tcW w:w="863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E2509F" w14:textId="18E49613" w:rsidR="00D12D71" w:rsidRPr="0014296E" w:rsidRDefault="00D12D71" w:rsidP="00B03F70">
            <w:pPr>
              <w:spacing w:line="360" w:lineRule="auto"/>
              <w:jc w:val="center"/>
              <w:rPr>
                <w:rFonts w:ascii="Verdana" w:hAnsi="Verdana"/>
                <w:b/>
              </w:rPr>
            </w:pPr>
            <w:r w:rsidRPr="00597F20">
              <w:rPr>
                <w:rFonts w:ascii="Verdana" w:hAnsi="Verdana"/>
                <w:b/>
              </w:rPr>
              <w:t>Tipperary Community Safety Partnership Meeting</w:t>
            </w:r>
            <w:r>
              <w:rPr>
                <w:rFonts w:ascii="Verdana" w:hAnsi="Verdana"/>
                <w:b/>
              </w:rPr>
              <w:t xml:space="preserve"> </w:t>
            </w:r>
          </w:p>
        </w:tc>
      </w:tr>
      <w:tr w:rsidR="00D12D71" w:rsidRPr="0014296E" w14:paraId="422D3763" w14:textId="77777777" w:rsidTr="00B03F70">
        <w:trPr>
          <w:trHeight w:val="300"/>
        </w:trPr>
        <w:tc>
          <w:tcPr>
            <w:tcW w:w="2108" w:type="dxa"/>
            <w:tcBorders>
              <w:top w:val="single" w:sz="8" w:space="0" w:color="auto"/>
              <w:left w:val="single" w:sz="8" w:space="0" w:color="auto"/>
              <w:bottom w:val="single" w:sz="8" w:space="0" w:color="auto"/>
              <w:right w:val="single" w:sz="8" w:space="0" w:color="auto"/>
            </w:tcBorders>
            <w:tcMar>
              <w:left w:w="108" w:type="dxa"/>
              <w:right w:w="108" w:type="dxa"/>
            </w:tcMar>
          </w:tcPr>
          <w:p w14:paraId="69201117" w14:textId="77777777" w:rsidR="00D12D71" w:rsidRPr="0014296E" w:rsidRDefault="00D12D71" w:rsidP="00B03F70">
            <w:pPr>
              <w:spacing w:line="360" w:lineRule="auto"/>
              <w:jc w:val="both"/>
              <w:rPr>
                <w:rFonts w:ascii="Verdana" w:hAnsi="Verdana"/>
              </w:rPr>
            </w:pPr>
            <w:r w:rsidRPr="0014296E">
              <w:rPr>
                <w:rFonts w:ascii="Verdana" w:eastAsia="Arial" w:hAnsi="Verdana" w:cs="Arial"/>
                <w:b/>
                <w:bCs/>
                <w:lang w:val="en-GB"/>
              </w:rPr>
              <w:t>Date:</w:t>
            </w:r>
            <w:r w:rsidRPr="0014296E">
              <w:rPr>
                <w:rFonts w:ascii="Verdana" w:eastAsia="Arial" w:hAnsi="Verdana" w:cs="Arial"/>
                <w:b/>
                <w:bCs/>
              </w:rPr>
              <w:t xml:space="preserve"> </w:t>
            </w:r>
          </w:p>
        </w:tc>
        <w:tc>
          <w:tcPr>
            <w:tcW w:w="6529" w:type="dxa"/>
            <w:tcBorders>
              <w:top w:val="nil"/>
              <w:left w:val="single" w:sz="8" w:space="0" w:color="auto"/>
              <w:bottom w:val="single" w:sz="8" w:space="0" w:color="auto"/>
              <w:right w:val="single" w:sz="8" w:space="0" w:color="auto"/>
            </w:tcBorders>
            <w:tcMar>
              <w:left w:w="108" w:type="dxa"/>
              <w:right w:w="108" w:type="dxa"/>
            </w:tcMar>
          </w:tcPr>
          <w:p w14:paraId="0E3C80FE" w14:textId="4AF40BA5" w:rsidR="00D12D71" w:rsidRPr="000C1ADC" w:rsidRDefault="00D12D71" w:rsidP="00B03F70">
            <w:pPr>
              <w:spacing w:line="360" w:lineRule="auto"/>
              <w:jc w:val="both"/>
              <w:rPr>
                <w:rFonts w:ascii="Verdana" w:hAnsi="Verdana"/>
                <w:b/>
                <w:bCs/>
              </w:rPr>
            </w:pPr>
            <w:r w:rsidRPr="000C1ADC">
              <w:rPr>
                <w:rFonts w:ascii="Verdana" w:eastAsia="Arial" w:hAnsi="Verdana" w:cs="Arial"/>
                <w:b/>
                <w:bCs/>
              </w:rPr>
              <w:t xml:space="preserve"> </w:t>
            </w:r>
            <w:r>
              <w:rPr>
                <w:rFonts w:ascii="Verdana" w:eastAsia="Arial" w:hAnsi="Verdana" w:cs="Arial"/>
                <w:b/>
                <w:bCs/>
              </w:rPr>
              <w:t>20</w:t>
            </w:r>
            <w:r w:rsidRPr="00D12D71">
              <w:rPr>
                <w:rFonts w:ascii="Verdana" w:eastAsia="Arial" w:hAnsi="Verdana" w:cs="Arial"/>
                <w:b/>
                <w:bCs/>
                <w:vertAlign w:val="superscript"/>
              </w:rPr>
              <w:t>th</w:t>
            </w:r>
            <w:r>
              <w:rPr>
                <w:rFonts w:ascii="Verdana" w:eastAsia="Arial" w:hAnsi="Verdana" w:cs="Arial"/>
                <w:b/>
                <w:bCs/>
              </w:rPr>
              <w:t xml:space="preserve"> January 2026</w:t>
            </w:r>
          </w:p>
        </w:tc>
      </w:tr>
      <w:tr w:rsidR="00D12D71" w:rsidRPr="0014296E" w14:paraId="350DDCE5" w14:textId="77777777" w:rsidTr="00B03F70">
        <w:trPr>
          <w:trHeight w:val="300"/>
        </w:trPr>
        <w:tc>
          <w:tcPr>
            <w:tcW w:w="2108" w:type="dxa"/>
            <w:tcBorders>
              <w:top w:val="single" w:sz="8" w:space="0" w:color="auto"/>
              <w:left w:val="single" w:sz="8" w:space="0" w:color="auto"/>
              <w:bottom w:val="single" w:sz="8" w:space="0" w:color="auto"/>
              <w:right w:val="single" w:sz="8" w:space="0" w:color="auto"/>
            </w:tcBorders>
            <w:tcMar>
              <w:left w:w="108" w:type="dxa"/>
              <w:right w:w="108" w:type="dxa"/>
            </w:tcMar>
          </w:tcPr>
          <w:p w14:paraId="5BB2A3C2" w14:textId="77777777" w:rsidR="00D12D71" w:rsidRPr="0014296E" w:rsidRDefault="00D12D71" w:rsidP="00B03F70">
            <w:pPr>
              <w:spacing w:line="360" w:lineRule="auto"/>
              <w:jc w:val="both"/>
              <w:rPr>
                <w:rFonts w:ascii="Verdana" w:hAnsi="Verdana"/>
              </w:rPr>
            </w:pPr>
            <w:r w:rsidRPr="0014296E">
              <w:rPr>
                <w:rFonts w:ascii="Verdana" w:eastAsia="Arial" w:hAnsi="Verdana" w:cs="Arial"/>
                <w:b/>
                <w:bCs/>
                <w:lang w:val="en-GB"/>
              </w:rPr>
              <w:t>Time:</w:t>
            </w:r>
            <w:r w:rsidRPr="0014296E">
              <w:rPr>
                <w:rFonts w:ascii="Verdana" w:eastAsia="Arial" w:hAnsi="Verdana" w:cs="Arial"/>
                <w:b/>
                <w:bCs/>
              </w:rPr>
              <w:t xml:space="preserve"> </w:t>
            </w:r>
          </w:p>
        </w:tc>
        <w:tc>
          <w:tcPr>
            <w:tcW w:w="6529" w:type="dxa"/>
            <w:tcBorders>
              <w:top w:val="single" w:sz="8" w:space="0" w:color="auto"/>
              <w:left w:val="single" w:sz="8" w:space="0" w:color="auto"/>
              <w:bottom w:val="single" w:sz="8" w:space="0" w:color="auto"/>
              <w:right w:val="single" w:sz="8" w:space="0" w:color="auto"/>
            </w:tcBorders>
            <w:tcMar>
              <w:left w:w="108" w:type="dxa"/>
              <w:right w:w="108" w:type="dxa"/>
            </w:tcMar>
          </w:tcPr>
          <w:p w14:paraId="6F413EA9" w14:textId="77777777" w:rsidR="00D12D71" w:rsidRPr="0014296E" w:rsidRDefault="00D12D71" w:rsidP="00B03F70">
            <w:pPr>
              <w:spacing w:line="360" w:lineRule="auto"/>
              <w:jc w:val="both"/>
              <w:rPr>
                <w:rFonts w:ascii="Verdana" w:hAnsi="Verdana"/>
              </w:rPr>
            </w:pPr>
            <w:r w:rsidRPr="0014296E">
              <w:rPr>
                <w:rFonts w:ascii="Verdana" w:eastAsia="Arial" w:hAnsi="Verdana" w:cs="Arial"/>
                <w:b/>
                <w:bCs/>
              </w:rPr>
              <w:t xml:space="preserve"> </w:t>
            </w:r>
            <w:r w:rsidRPr="00597F20">
              <w:rPr>
                <w:rFonts w:ascii="Verdana" w:eastAsia="Arial" w:hAnsi="Verdana" w:cs="Arial"/>
                <w:b/>
                <w:bCs/>
              </w:rPr>
              <w:t>4 p.m.</w:t>
            </w:r>
          </w:p>
        </w:tc>
      </w:tr>
      <w:tr w:rsidR="00D12D71" w:rsidRPr="0014296E" w14:paraId="35F1368D" w14:textId="77777777" w:rsidTr="00B03F70">
        <w:trPr>
          <w:trHeight w:val="300"/>
        </w:trPr>
        <w:tc>
          <w:tcPr>
            <w:tcW w:w="2108" w:type="dxa"/>
            <w:tcBorders>
              <w:top w:val="single" w:sz="8" w:space="0" w:color="auto"/>
              <w:left w:val="single" w:sz="8" w:space="0" w:color="auto"/>
              <w:bottom w:val="single" w:sz="8" w:space="0" w:color="auto"/>
              <w:right w:val="single" w:sz="8" w:space="0" w:color="auto"/>
            </w:tcBorders>
            <w:tcMar>
              <w:left w:w="108" w:type="dxa"/>
              <w:right w:w="108" w:type="dxa"/>
            </w:tcMar>
          </w:tcPr>
          <w:p w14:paraId="6FE00EA3" w14:textId="77777777" w:rsidR="00D12D71" w:rsidRPr="0014296E" w:rsidRDefault="00D12D71" w:rsidP="00B03F70">
            <w:pPr>
              <w:spacing w:line="360" w:lineRule="auto"/>
              <w:jc w:val="both"/>
              <w:rPr>
                <w:rFonts w:ascii="Verdana" w:hAnsi="Verdana"/>
              </w:rPr>
            </w:pPr>
            <w:r w:rsidRPr="0014296E">
              <w:rPr>
                <w:rFonts w:ascii="Verdana" w:eastAsia="Arial" w:hAnsi="Verdana" w:cs="Arial"/>
                <w:b/>
                <w:bCs/>
                <w:lang w:val="en-GB"/>
              </w:rPr>
              <w:t>Venue:</w:t>
            </w:r>
            <w:r w:rsidRPr="0014296E">
              <w:rPr>
                <w:rFonts w:ascii="Verdana" w:eastAsia="Arial" w:hAnsi="Verdana" w:cs="Arial"/>
                <w:b/>
                <w:bCs/>
              </w:rPr>
              <w:t xml:space="preserve"> </w:t>
            </w:r>
          </w:p>
        </w:tc>
        <w:tc>
          <w:tcPr>
            <w:tcW w:w="6529" w:type="dxa"/>
            <w:tcBorders>
              <w:top w:val="single" w:sz="8" w:space="0" w:color="auto"/>
              <w:left w:val="single" w:sz="8" w:space="0" w:color="auto"/>
              <w:bottom w:val="single" w:sz="8" w:space="0" w:color="auto"/>
              <w:right w:val="single" w:sz="8" w:space="0" w:color="auto"/>
            </w:tcBorders>
            <w:tcMar>
              <w:left w:w="108" w:type="dxa"/>
              <w:right w:w="108" w:type="dxa"/>
            </w:tcMar>
          </w:tcPr>
          <w:p w14:paraId="019E6E11" w14:textId="77777777" w:rsidR="00D12D71" w:rsidRPr="0014296E" w:rsidRDefault="00D12D71" w:rsidP="00B03F70">
            <w:pPr>
              <w:spacing w:line="360" w:lineRule="auto"/>
              <w:jc w:val="both"/>
              <w:rPr>
                <w:rFonts w:ascii="Verdana" w:hAnsi="Verdana"/>
              </w:rPr>
            </w:pPr>
            <w:r w:rsidRPr="0014296E">
              <w:rPr>
                <w:rFonts w:ascii="Verdana" w:eastAsia="Arial" w:hAnsi="Verdana" w:cs="Arial"/>
                <w:b/>
                <w:bCs/>
              </w:rPr>
              <w:t xml:space="preserve"> </w:t>
            </w:r>
            <w:r w:rsidRPr="00597F20">
              <w:rPr>
                <w:rFonts w:ascii="Verdana" w:eastAsia="Arial" w:hAnsi="Verdana" w:cs="Arial"/>
                <w:b/>
                <w:bCs/>
              </w:rPr>
              <w:t>Thurles MD</w:t>
            </w:r>
          </w:p>
        </w:tc>
      </w:tr>
    </w:tbl>
    <w:p w14:paraId="01C697CB" w14:textId="77777777" w:rsidR="00D12D71" w:rsidRPr="0014296E" w:rsidRDefault="00D12D71" w:rsidP="00D12D71">
      <w:pPr>
        <w:spacing w:after="0" w:line="360" w:lineRule="auto"/>
        <w:jc w:val="both"/>
        <w:rPr>
          <w:rFonts w:ascii="Verdana" w:hAnsi="Verdana"/>
        </w:rPr>
      </w:pPr>
      <w:r w:rsidRPr="0014296E">
        <w:rPr>
          <w:rFonts w:ascii="Verdana" w:eastAsia="Arial" w:hAnsi="Verdana" w:cs="Arial"/>
          <w:b/>
          <w:bCs/>
        </w:rPr>
        <w:t xml:space="preserve"> </w:t>
      </w:r>
    </w:p>
    <w:tbl>
      <w:tblPr>
        <w:tblStyle w:val="TableGrid"/>
        <w:tblW w:w="8610" w:type="dxa"/>
        <w:tblLayout w:type="fixed"/>
        <w:tblLook w:val="04A0" w:firstRow="1" w:lastRow="0" w:firstColumn="1" w:lastColumn="0" w:noHBand="0" w:noVBand="1"/>
      </w:tblPr>
      <w:tblGrid>
        <w:gridCol w:w="1644"/>
        <w:gridCol w:w="623"/>
        <w:gridCol w:w="527"/>
        <w:gridCol w:w="1370"/>
        <w:gridCol w:w="1415"/>
        <w:gridCol w:w="3031"/>
      </w:tblGrid>
      <w:tr w:rsidR="00D12D71" w:rsidRPr="0014296E" w14:paraId="1ED6C5BE" w14:textId="77777777" w:rsidTr="00B03F70">
        <w:trPr>
          <w:trHeight w:val="300"/>
        </w:trPr>
        <w:tc>
          <w:tcPr>
            <w:tcW w:w="226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AB9FA26" w14:textId="77777777" w:rsidR="00D12D71" w:rsidRPr="0014296E" w:rsidRDefault="00D12D71" w:rsidP="00B03F70">
            <w:pPr>
              <w:spacing w:line="360" w:lineRule="auto"/>
              <w:jc w:val="both"/>
              <w:rPr>
                <w:rFonts w:ascii="Verdana" w:hAnsi="Verdana"/>
              </w:rPr>
            </w:pPr>
            <w:r w:rsidRPr="0014296E">
              <w:rPr>
                <w:rFonts w:ascii="Verdana" w:eastAsia="Arial" w:hAnsi="Verdana" w:cs="Arial"/>
                <w:b/>
                <w:bCs/>
                <w:lang w:val="en-GB"/>
              </w:rPr>
              <w:t>Attendance</w:t>
            </w:r>
            <w:r w:rsidRPr="0014296E">
              <w:rPr>
                <w:rFonts w:ascii="Verdana" w:eastAsia="Arial" w:hAnsi="Verdana" w:cs="Arial"/>
                <w:b/>
                <w:bCs/>
              </w:rPr>
              <w:t xml:space="preserve"> </w:t>
            </w:r>
          </w:p>
        </w:tc>
        <w:tc>
          <w:tcPr>
            <w:tcW w:w="6343" w:type="dxa"/>
            <w:gridSpan w:val="4"/>
            <w:tcBorders>
              <w:top w:val="single" w:sz="8" w:space="0" w:color="auto"/>
              <w:left w:val="nil"/>
              <w:bottom w:val="single" w:sz="8" w:space="0" w:color="auto"/>
              <w:right w:val="single" w:sz="8" w:space="0" w:color="auto"/>
            </w:tcBorders>
            <w:tcMar>
              <w:left w:w="108" w:type="dxa"/>
              <w:right w:w="108" w:type="dxa"/>
            </w:tcMar>
          </w:tcPr>
          <w:p w14:paraId="0BBE4E84" w14:textId="3452F3B7" w:rsidR="00D12D71" w:rsidRPr="007E3638" w:rsidRDefault="007E3638" w:rsidP="007E3638">
            <w:pPr>
              <w:jc w:val="both"/>
              <w:rPr>
                <w:rFonts w:ascii="Verdana" w:hAnsi="Verdana"/>
              </w:rPr>
            </w:pPr>
            <w:r w:rsidRPr="007E3638">
              <w:rPr>
                <w:rFonts w:ascii="Verdana" w:eastAsia="Arial" w:hAnsi="Verdana" w:cs="Arial"/>
              </w:rPr>
              <w:t>Sin</w:t>
            </w:r>
            <w:r>
              <w:rPr>
                <w:rFonts w:ascii="Verdana" w:eastAsia="Arial" w:hAnsi="Verdana" w:cs="Arial"/>
              </w:rPr>
              <w:t>éad Carr, Noel Coonan, Cllr. Andy Moloney, Cllr. Richie Molloy, Cllr. Shane Lee, Cllr. Michael Brennan, Cllr. Peggy Ryan, James A. Hallahan, Eddie Golden, Lou Dennehy, Lawrence Afolabi, Edel Carey, Alive Teehan, Catherine Fogarty, Graham Finch, JJ O’Sullivan, Clodagh Kelly, Michelle Aylward, Rosie Palmer, Claire O’Neill, John Walsh, Damien Ginty, Áine Roche, Angela Sheehan</w:t>
            </w:r>
            <w:r w:rsidR="00E63385">
              <w:rPr>
                <w:rFonts w:ascii="Verdana" w:eastAsia="Arial" w:hAnsi="Verdana" w:cs="Arial"/>
              </w:rPr>
              <w:t>.</w:t>
            </w:r>
          </w:p>
        </w:tc>
      </w:tr>
      <w:tr w:rsidR="00D12D71" w:rsidRPr="0014296E" w14:paraId="0726631F" w14:textId="77777777" w:rsidTr="00B03F70">
        <w:trPr>
          <w:trHeight w:val="300"/>
        </w:trPr>
        <w:tc>
          <w:tcPr>
            <w:tcW w:w="226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6CCECF" w14:textId="77777777" w:rsidR="00D12D71" w:rsidRPr="0014296E" w:rsidRDefault="00D12D71" w:rsidP="00B03F70">
            <w:pPr>
              <w:spacing w:line="360" w:lineRule="auto"/>
              <w:jc w:val="both"/>
              <w:rPr>
                <w:rFonts w:ascii="Verdana" w:hAnsi="Verdana"/>
              </w:rPr>
            </w:pPr>
            <w:r w:rsidRPr="0014296E">
              <w:rPr>
                <w:rFonts w:ascii="Verdana" w:eastAsia="Arial" w:hAnsi="Verdana" w:cs="Arial"/>
                <w:b/>
                <w:bCs/>
                <w:lang w:val="en-GB"/>
              </w:rPr>
              <w:t>Quorum:</w:t>
            </w:r>
            <w:r w:rsidRPr="0014296E">
              <w:rPr>
                <w:rFonts w:ascii="Verdana" w:eastAsia="Arial" w:hAnsi="Verdana" w:cs="Arial"/>
                <w:b/>
                <w:bCs/>
              </w:rPr>
              <w:t xml:space="preserve"> </w:t>
            </w:r>
          </w:p>
        </w:tc>
        <w:tc>
          <w:tcPr>
            <w:tcW w:w="6343" w:type="dxa"/>
            <w:gridSpan w:val="4"/>
            <w:tcBorders>
              <w:top w:val="single" w:sz="8" w:space="0" w:color="auto"/>
              <w:left w:val="nil"/>
              <w:bottom w:val="single" w:sz="8" w:space="0" w:color="auto"/>
              <w:right w:val="single" w:sz="8" w:space="0" w:color="auto"/>
            </w:tcBorders>
            <w:tcMar>
              <w:left w:w="108" w:type="dxa"/>
              <w:right w:w="108" w:type="dxa"/>
            </w:tcMar>
          </w:tcPr>
          <w:p w14:paraId="5946AB4C" w14:textId="77777777" w:rsidR="00D12D71" w:rsidRPr="00CD78A8" w:rsidRDefault="00D12D71" w:rsidP="00B03F70">
            <w:pPr>
              <w:spacing w:line="360" w:lineRule="auto"/>
              <w:jc w:val="both"/>
              <w:rPr>
                <w:rFonts w:ascii="Verdana" w:hAnsi="Verdana"/>
              </w:rPr>
            </w:pPr>
            <w:r w:rsidRPr="00CD78A8">
              <w:rPr>
                <w:rFonts w:ascii="Verdana" w:eastAsia="Arial" w:hAnsi="Verdana" w:cs="Arial"/>
              </w:rPr>
              <w:t>Yes</w:t>
            </w:r>
          </w:p>
        </w:tc>
      </w:tr>
      <w:tr w:rsidR="00D12D71" w:rsidRPr="0014296E" w14:paraId="5C7B4224" w14:textId="77777777" w:rsidTr="00B03F70">
        <w:trPr>
          <w:trHeight w:val="300"/>
        </w:trPr>
        <w:tc>
          <w:tcPr>
            <w:tcW w:w="226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6B54DF0" w14:textId="77777777" w:rsidR="00D12D71" w:rsidRPr="0014296E" w:rsidRDefault="00D12D71" w:rsidP="00B03F70">
            <w:pPr>
              <w:spacing w:line="360" w:lineRule="auto"/>
              <w:rPr>
                <w:rFonts w:ascii="Verdana" w:hAnsi="Verdana"/>
              </w:rPr>
            </w:pPr>
            <w:r w:rsidRPr="0014296E">
              <w:rPr>
                <w:rFonts w:ascii="Verdana" w:eastAsia="Arial" w:hAnsi="Verdana" w:cs="Arial"/>
                <w:b/>
                <w:bCs/>
                <w:lang w:val="en-GB"/>
              </w:rPr>
              <w:t>Apologies:</w:t>
            </w:r>
            <w:r w:rsidRPr="0014296E">
              <w:rPr>
                <w:rFonts w:ascii="Verdana" w:eastAsia="Arial" w:hAnsi="Verdana" w:cs="Arial"/>
                <w:b/>
                <w:bCs/>
              </w:rPr>
              <w:t xml:space="preserve"> </w:t>
            </w:r>
          </w:p>
        </w:tc>
        <w:tc>
          <w:tcPr>
            <w:tcW w:w="6343" w:type="dxa"/>
            <w:gridSpan w:val="4"/>
            <w:tcBorders>
              <w:top w:val="single" w:sz="8" w:space="0" w:color="auto"/>
              <w:left w:val="nil"/>
              <w:bottom w:val="single" w:sz="8" w:space="0" w:color="auto"/>
              <w:right w:val="single" w:sz="8" w:space="0" w:color="auto"/>
            </w:tcBorders>
            <w:tcMar>
              <w:left w:w="108" w:type="dxa"/>
              <w:right w:w="108" w:type="dxa"/>
            </w:tcMar>
          </w:tcPr>
          <w:p w14:paraId="43A2ED6D" w14:textId="6D5C8B38" w:rsidR="00D12D71" w:rsidRPr="0014296E" w:rsidRDefault="00D12D71" w:rsidP="00B03F70">
            <w:pPr>
              <w:rPr>
                <w:rFonts w:ascii="Verdana" w:hAnsi="Verdana"/>
              </w:rPr>
            </w:pPr>
            <w:r>
              <w:rPr>
                <w:rFonts w:ascii="Verdana" w:eastAsia="Arial" w:hAnsi="Verdana" w:cs="Arial"/>
              </w:rPr>
              <w:t>Cllr. Declan Burgess, Liam McGraynor AGS, Lisa Robson HSE, Lou Dennehy PPN, Margaret Enright TUSLA, Liam Kelly PPN</w:t>
            </w:r>
            <w:r w:rsidR="00E63385">
              <w:rPr>
                <w:rFonts w:ascii="Verdana" w:eastAsia="Arial" w:hAnsi="Verdana" w:cs="Arial"/>
              </w:rPr>
              <w:t>.</w:t>
            </w:r>
          </w:p>
        </w:tc>
      </w:tr>
      <w:tr w:rsidR="00D12D71" w:rsidRPr="0014296E" w14:paraId="03905E00" w14:textId="77777777" w:rsidTr="00B03F70">
        <w:trPr>
          <w:trHeight w:val="300"/>
        </w:trPr>
        <w:tc>
          <w:tcPr>
            <w:tcW w:w="861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7FA54D38" w14:textId="77777777" w:rsidR="00D12D71" w:rsidRPr="0014296E" w:rsidRDefault="00D12D71" w:rsidP="00D12D71">
            <w:pPr>
              <w:numPr>
                <w:ilvl w:val="0"/>
                <w:numId w:val="1"/>
              </w:numPr>
              <w:spacing w:line="360" w:lineRule="auto"/>
              <w:contextualSpacing/>
              <w:jc w:val="both"/>
              <w:rPr>
                <w:rFonts w:ascii="Verdana" w:eastAsia="Arial" w:hAnsi="Verdana" w:cs="Arial"/>
                <w:b/>
                <w:bCs/>
              </w:rPr>
            </w:pPr>
            <w:r w:rsidRPr="0014296E">
              <w:rPr>
                <w:rFonts w:ascii="Verdana" w:eastAsia="Arial" w:hAnsi="Verdana" w:cs="Arial"/>
                <w:b/>
                <w:bCs/>
              </w:rPr>
              <w:t>Declaration of Interest</w:t>
            </w:r>
            <w:r w:rsidRPr="00597F20">
              <w:rPr>
                <w:rFonts w:ascii="Verdana" w:eastAsia="Arial" w:hAnsi="Verdana" w:cs="Arial"/>
                <w:b/>
                <w:bCs/>
              </w:rPr>
              <w:t>:</w:t>
            </w:r>
            <w:r w:rsidRPr="0014296E">
              <w:rPr>
                <w:rFonts w:ascii="Verdana" w:eastAsia="Arial" w:hAnsi="Verdana" w:cs="Arial"/>
                <w:b/>
                <w:bCs/>
              </w:rPr>
              <w:t xml:space="preserve"> </w:t>
            </w:r>
            <w:r w:rsidRPr="000C1ADC">
              <w:rPr>
                <w:rFonts w:ascii="Verdana" w:eastAsia="Arial" w:hAnsi="Verdana" w:cs="Arial"/>
              </w:rPr>
              <w:t>N/A</w:t>
            </w:r>
          </w:p>
        </w:tc>
      </w:tr>
      <w:tr w:rsidR="00D12D71" w:rsidRPr="0014296E" w14:paraId="61655E69" w14:textId="77777777" w:rsidTr="00B03F70">
        <w:trPr>
          <w:trHeight w:val="300"/>
        </w:trPr>
        <w:tc>
          <w:tcPr>
            <w:tcW w:w="861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515B03AA" w14:textId="77777777" w:rsidR="00D12D71" w:rsidRDefault="00D12D71" w:rsidP="00D12D71">
            <w:pPr>
              <w:pStyle w:val="ListParagraph"/>
              <w:numPr>
                <w:ilvl w:val="3"/>
                <w:numId w:val="1"/>
              </w:numPr>
              <w:spacing w:line="360" w:lineRule="auto"/>
              <w:ind w:left="731" w:firstLine="0"/>
              <w:jc w:val="both"/>
              <w:rPr>
                <w:rFonts w:ascii="Verdana" w:eastAsia="Arial" w:hAnsi="Verdana" w:cs="Arial"/>
                <w:b/>
                <w:bCs/>
              </w:rPr>
            </w:pPr>
            <w:r>
              <w:rPr>
                <w:rFonts w:ascii="Verdana" w:eastAsia="Arial" w:hAnsi="Verdana" w:cs="Arial"/>
                <w:b/>
                <w:bCs/>
              </w:rPr>
              <w:t>Opening Address from Sinéad Carr, Chief Executive, TCC</w:t>
            </w:r>
          </w:p>
          <w:p w14:paraId="74B9F9DD" w14:textId="297FEEF4" w:rsidR="00D12D71" w:rsidRDefault="00D12D71" w:rsidP="00D12D71">
            <w:pPr>
              <w:ind w:left="1440"/>
              <w:jc w:val="both"/>
              <w:rPr>
                <w:rFonts w:ascii="Verdana" w:eastAsia="Arial" w:hAnsi="Verdana" w:cs="Arial"/>
              </w:rPr>
            </w:pPr>
            <w:r>
              <w:rPr>
                <w:rFonts w:ascii="Verdana" w:eastAsia="Arial" w:hAnsi="Verdana" w:cs="Arial"/>
              </w:rPr>
              <w:t>Sinead Carr, Chief Executive, Tipperary</w:t>
            </w:r>
            <w:r w:rsidR="00E63385">
              <w:rPr>
                <w:rFonts w:ascii="Verdana" w:eastAsia="Arial" w:hAnsi="Verdana" w:cs="Arial"/>
              </w:rPr>
              <w:t xml:space="preserve"> </w:t>
            </w:r>
            <w:r>
              <w:rPr>
                <w:rFonts w:ascii="Verdana" w:eastAsia="Arial" w:hAnsi="Verdana" w:cs="Arial"/>
              </w:rPr>
              <w:t>County</w:t>
            </w:r>
            <w:r w:rsidR="009226A1">
              <w:rPr>
                <w:rFonts w:ascii="Verdana" w:eastAsia="Arial" w:hAnsi="Verdana" w:cs="Arial"/>
              </w:rPr>
              <w:t xml:space="preserve"> </w:t>
            </w:r>
            <w:proofErr w:type="gramStart"/>
            <w:r w:rsidR="00743B0D">
              <w:rPr>
                <w:rFonts w:ascii="Verdana" w:eastAsia="Arial" w:hAnsi="Verdana" w:cs="Arial"/>
              </w:rPr>
              <w:t xml:space="preserve">Council,  </w:t>
            </w:r>
            <w:r>
              <w:rPr>
                <w:rFonts w:ascii="Verdana" w:eastAsia="Arial" w:hAnsi="Verdana" w:cs="Arial"/>
              </w:rPr>
              <w:t>introduced</w:t>
            </w:r>
            <w:proofErr w:type="gramEnd"/>
            <w:r>
              <w:rPr>
                <w:rFonts w:ascii="Verdana" w:eastAsia="Arial" w:hAnsi="Verdana" w:cs="Arial"/>
              </w:rPr>
              <w:t xml:space="preserve"> herself and stated that she would </w:t>
            </w:r>
            <w:r w:rsidR="00743B0D">
              <w:rPr>
                <w:rFonts w:ascii="Verdana" w:eastAsia="Arial" w:hAnsi="Verdana" w:cs="Arial"/>
              </w:rPr>
              <w:t>commence</w:t>
            </w:r>
            <w:r>
              <w:rPr>
                <w:rFonts w:ascii="Verdana" w:eastAsia="Arial" w:hAnsi="Verdana" w:cs="Arial"/>
              </w:rPr>
              <w:t xml:space="preserve"> the meeting as Chair on a temporary interim basis until the Chair and Vice-Chair were elected.</w:t>
            </w:r>
          </w:p>
          <w:p w14:paraId="75F43E70" w14:textId="77777777" w:rsidR="009226A1" w:rsidRDefault="009226A1" w:rsidP="00D12D71">
            <w:pPr>
              <w:ind w:left="1440"/>
              <w:jc w:val="both"/>
              <w:rPr>
                <w:rFonts w:ascii="Verdana" w:eastAsia="Arial" w:hAnsi="Verdana" w:cs="Arial"/>
              </w:rPr>
            </w:pPr>
          </w:p>
          <w:p w14:paraId="649F6D72" w14:textId="77777777" w:rsidR="00D12D71" w:rsidRDefault="00D12D71" w:rsidP="00D12D71">
            <w:pPr>
              <w:ind w:left="1440"/>
              <w:jc w:val="both"/>
              <w:rPr>
                <w:rFonts w:ascii="Verdana" w:eastAsia="Arial" w:hAnsi="Verdana" w:cs="Arial"/>
              </w:rPr>
            </w:pPr>
            <w:r>
              <w:rPr>
                <w:rFonts w:ascii="Verdana" w:eastAsia="Arial" w:hAnsi="Verdana" w:cs="Arial"/>
              </w:rPr>
              <w:t>She then invited all members to introduce themselves.</w:t>
            </w:r>
          </w:p>
          <w:p w14:paraId="0DB79B22" w14:textId="77777777" w:rsidR="009226A1" w:rsidRDefault="009226A1" w:rsidP="00D12D71">
            <w:pPr>
              <w:ind w:left="1440"/>
              <w:jc w:val="both"/>
              <w:rPr>
                <w:rFonts w:ascii="Verdana" w:eastAsia="Arial" w:hAnsi="Verdana" w:cs="Arial"/>
              </w:rPr>
            </w:pPr>
          </w:p>
          <w:p w14:paraId="7CFE9DE8" w14:textId="77777777" w:rsidR="00D12D71" w:rsidRDefault="00D12D71" w:rsidP="00D12D71">
            <w:pPr>
              <w:ind w:left="1440"/>
              <w:jc w:val="both"/>
              <w:rPr>
                <w:rFonts w:ascii="Verdana" w:eastAsia="Arial" w:hAnsi="Verdana" w:cs="Arial"/>
              </w:rPr>
            </w:pPr>
            <w:r>
              <w:rPr>
                <w:rFonts w:ascii="Verdana" w:eastAsia="Arial" w:hAnsi="Verdana" w:cs="Arial"/>
              </w:rPr>
              <w:t>She welcomed all and thanked them for agreeing to sit on this Board, whose combined knowledge and expertise will hugely contribute to delivering safer communities in Tipperary.</w:t>
            </w:r>
          </w:p>
          <w:p w14:paraId="0C37AA5F" w14:textId="77777777" w:rsidR="009226A1" w:rsidRDefault="00D12D71" w:rsidP="00D12D71">
            <w:pPr>
              <w:ind w:left="1440"/>
              <w:jc w:val="both"/>
              <w:rPr>
                <w:rFonts w:ascii="Verdana" w:eastAsia="Arial" w:hAnsi="Verdana" w:cs="Arial"/>
              </w:rPr>
            </w:pPr>
            <w:r>
              <w:rPr>
                <w:rFonts w:ascii="Verdana" w:eastAsia="Arial" w:hAnsi="Verdana" w:cs="Arial"/>
              </w:rPr>
              <w:t>Her hopes and expectations for this group include the following:</w:t>
            </w:r>
          </w:p>
          <w:p w14:paraId="41865EAB" w14:textId="57C719DA" w:rsidR="00D12D71" w:rsidRDefault="00D12D71" w:rsidP="00D12D71">
            <w:pPr>
              <w:ind w:left="1440"/>
              <w:jc w:val="both"/>
              <w:rPr>
                <w:rFonts w:ascii="Verdana" w:eastAsia="Arial" w:hAnsi="Verdana" w:cs="Arial"/>
              </w:rPr>
            </w:pPr>
            <w:r>
              <w:rPr>
                <w:rFonts w:ascii="Verdana" w:eastAsia="Arial" w:hAnsi="Verdana" w:cs="Arial"/>
              </w:rPr>
              <w:t xml:space="preserve"> </w:t>
            </w:r>
          </w:p>
          <w:p w14:paraId="734E7E21" w14:textId="3B4A15A3" w:rsidR="00D12D71" w:rsidRDefault="002B6DFC" w:rsidP="00D12D71">
            <w:pPr>
              <w:pStyle w:val="ListParagraph"/>
              <w:numPr>
                <w:ilvl w:val="0"/>
                <w:numId w:val="6"/>
              </w:numPr>
              <w:jc w:val="both"/>
              <w:rPr>
                <w:rFonts w:ascii="Verdana" w:eastAsia="Arial" w:hAnsi="Verdana" w:cs="Arial"/>
              </w:rPr>
            </w:pPr>
            <w:r>
              <w:rPr>
                <w:rFonts w:ascii="Verdana" w:eastAsia="Arial" w:hAnsi="Verdana" w:cs="Arial"/>
              </w:rPr>
              <w:t xml:space="preserve">To build on the knowledge built from </w:t>
            </w:r>
            <w:r w:rsidR="009226A1">
              <w:rPr>
                <w:rFonts w:ascii="Verdana" w:eastAsia="Arial" w:hAnsi="Verdana" w:cs="Arial"/>
              </w:rPr>
              <w:t xml:space="preserve">the </w:t>
            </w:r>
            <w:r>
              <w:rPr>
                <w:rFonts w:ascii="Verdana" w:eastAsia="Arial" w:hAnsi="Verdana" w:cs="Arial"/>
              </w:rPr>
              <w:t>previous JPC</w:t>
            </w:r>
          </w:p>
          <w:p w14:paraId="257D6374" w14:textId="4B7DD0C6" w:rsidR="002B6DFC" w:rsidRDefault="002B6DFC" w:rsidP="00D12D71">
            <w:pPr>
              <w:pStyle w:val="ListParagraph"/>
              <w:numPr>
                <w:ilvl w:val="0"/>
                <w:numId w:val="6"/>
              </w:numPr>
              <w:jc w:val="both"/>
              <w:rPr>
                <w:rFonts w:ascii="Verdana" w:eastAsia="Arial" w:hAnsi="Verdana" w:cs="Arial"/>
              </w:rPr>
            </w:pPr>
            <w:r>
              <w:rPr>
                <w:rFonts w:ascii="Verdana" w:eastAsia="Arial" w:hAnsi="Verdana" w:cs="Arial"/>
              </w:rPr>
              <w:t>To use this and the knowledge of this group to shape the safety of our communities</w:t>
            </w:r>
          </w:p>
          <w:p w14:paraId="2422BC2D" w14:textId="7F138CF7" w:rsidR="002B6DFC" w:rsidRDefault="009226A1" w:rsidP="00D12D71">
            <w:pPr>
              <w:pStyle w:val="ListParagraph"/>
              <w:numPr>
                <w:ilvl w:val="0"/>
                <w:numId w:val="6"/>
              </w:numPr>
              <w:jc w:val="both"/>
              <w:rPr>
                <w:rFonts w:ascii="Verdana" w:eastAsia="Arial" w:hAnsi="Verdana" w:cs="Arial"/>
              </w:rPr>
            </w:pPr>
            <w:r>
              <w:rPr>
                <w:rFonts w:ascii="Verdana" w:eastAsia="Arial" w:hAnsi="Verdana" w:cs="Arial"/>
              </w:rPr>
              <w:t>For all</w:t>
            </w:r>
            <w:r w:rsidR="002B6DFC">
              <w:rPr>
                <w:rFonts w:ascii="Verdana" w:eastAsia="Arial" w:hAnsi="Verdana" w:cs="Arial"/>
              </w:rPr>
              <w:t xml:space="preserve"> members </w:t>
            </w:r>
            <w:r>
              <w:rPr>
                <w:rFonts w:ascii="Verdana" w:eastAsia="Arial" w:hAnsi="Verdana" w:cs="Arial"/>
              </w:rPr>
              <w:t xml:space="preserve">to play </w:t>
            </w:r>
            <w:r w:rsidR="002B6DFC">
              <w:rPr>
                <w:rFonts w:ascii="Verdana" w:eastAsia="Arial" w:hAnsi="Verdana" w:cs="Arial"/>
              </w:rPr>
              <w:t>a strong role in shaping our communities</w:t>
            </w:r>
          </w:p>
          <w:p w14:paraId="68AC5583" w14:textId="41D12E62" w:rsidR="002B6DFC" w:rsidRDefault="002B6DFC" w:rsidP="00D12D71">
            <w:pPr>
              <w:pStyle w:val="ListParagraph"/>
              <w:numPr>
                <w:ilvl w:val="0"/>
                <w:numId w:val="6"/>
              </w:numPr>
              <w:jc w:val="both"/>
              <w:rPr>
                <w:rFonts w:ascii="Verdana" w:eastAsia="Arial" w:hAnsi="Verdana" w:cs="Arial"/>
              </w:rPr>
            </w:pPr>
            <w:r>
              <w:rPr>
                <w:rFonts w:ascii="Verdana" w:eastAsia="Arial" w:hAnsi="Verdana" w:cs="Arial"/>
              </w:rPr>
              <w:t>To feed combined expertise into the Action Plan for deliverable and practical actions for safer communities</w:t>
            </w:r>
          </w:p>
          <w:p w14:paraId="791D7E6B" w14:textId="2594AE2F" w:rsidR="002B6DFC" w:rsidRDefault="002B6DFC" w:rsidP="00611365">
            <w:pPr>
              <w:pStyle w:val="ListParagraph"/>
              <w:numPr>
                <w:ilvl w:val="0"/>
                <w:numId w:val="6"/>
              </w:numPr>
              <w:ind w:left="1156" w:firstLine="0"/>
              <w:jc w:val="both"/>
              <w:rPr>
                <w:rFonts w:ascii="Verdana" w:eastAsia="Arial" w:hAnsi="Verdana" w:cs="Arial"/>
              </w:rPr>
            </w:pPr>
            <w:r>
              <w:rPr>
                <w:rFonts w:ascii="Verdana" w:eastAsia="Arial" w:hAnsi="Verdana" w:cs="Arial"/>
              </w:rPr>
              <w:lastRenderedPageBreak/>
              <w:t xml:space="preserve">To work together on ‘grey areas’ using </w:t>
            </w:r>
            <w:r w:rsidR="009226A1">
              <w:rPr>
                <w:rFonts w:ascii="Verdana" w:eastAsia="Arial" w:hAnsi="Verdana" w:cs="Arial"/>
              </w:rPr>
              <w:t xml:space="preserve">the knowledge and  </w:t>
            </w:r>
            <w:r w:rsidR="00611365">
              <w:rPr>
                <w:rFonts w:ascii="Verdana" w:eastAsia="Arial" w:hAnsi="Verdana" w:cs="Arial"/>
              </w:rPr>
              <w:t xml:space="preserve">  </w:t>
            </w:r>
            <w:r>
              <w:rPr>
                <w:rFonts w:ascii="Verdana" w:eastAsia="Arial" w:hAnsi="Verdana" w:cs="Arial"/>
              </w:rPr>
              <w:t>expertise of all to deliver practical</w:t>
            </w:r>
            <w:r w:rsidR="009226A1">
              <w:rPr>
                <w:rFonts w:ascii="Verdana" w:eastAsia="Arial" w:hAnsi="Verdana" w:cs="Arial"/>
              </w:rPr>
              <w:t>,</w:t>
            </w:r>
            <w:r>
              <w:rPr>
                <w:rFonts w:ascii="Verdana" w:eastAsia="Arial" w:hAnsi="Verdana" w:cs="Arial"/>
              </w:rPr>
              <w:t xml:space="preserve"> realistic and achievable solutions</w:t>
            </w:r>
          </w:p>
          <w:p w14:paraId="770AF42B" w14:textId="627E0760" w:rsidR="002B6DFC" w:rsidRPr="00611365" w:rsidRDefault="00611365" w:rsidP="00611365">
            <w:pPr>
              <w:ind w:left="1156"/>
              <w:jc w:val="both"/>
              <w:rPr>
                <w:rFonts w:ascii="Verdana" w:eastAsia="Arial" w:hAnsi="Verdana" w:cs="Arial"/>
              </w:rPr>
            </w:pPr>
            <w:r>
              <w:rPr>
                <w:rFonts w:ascii="Verdana" w:eastAsia="Arial" w:hAnsi="Verdana" w:cs="Arial"/>
              </w:rPr>
              <w:t>-</w:t>
            </w:r>
            <w:r w:rsidR="002B6DFC" w:rsidRPr="00611365">
              <w:rPr>
                <w:rFonts w:ascii="Verdana" w:eastAsia="Arial" w:hAnsi="Verdana" w:cs="Arial"/>
              </w:rPr>
              <w:t>To ensure structure from all members to feed back to community groups.</w:t>
            </w:r>
          </w:p>
          <w:p w14:paraId="103F8C36" w14:textId="77777777" w:rsidR="002B6DFC" w:rsidRDefault="002B6DFC" w:rsidP="002B6DFC">
            <w:pPr>
              <w:pStyle w:val="ListParagraph"/>
              <w:ind w:left="1800"/>
              <w:jc w:val="both"/>
              <w:rPr>
                <w:rFonts w:ascii="Verdana" w:eastAsia="Arial" w:hAnsi="Verdana" w:cs="Arial"/>
              </w:rPr>
            </w:pPr>
          </w:p>
          <w:p w14:paraId="268B6634" w14:textId="6CBF3EE4" w:rsidR="002B6DFC" w:rsidRPr="002B6DFC" w:rsidRDefault="002B6DFC" w:rsidP="002B6DFC">
            <w:pPr>
              <w:jc w:val="both"/>
              <w:rPr>
                <w:rFonts w:ascii="Verdana" w:eastAsia="Arial" w:hAnsi="Verdana" w:cs="Arial"/>
              </w:rPr>
            </w:pPr>
            <w:r>
              <w:rPr>
                <w:rFonts w:ascii="Verdana" w:eastAsia="Arial" w:hAnsi="Verdana" w:cs="Arial"/>
              </w:rPr>
              <w:t xml:space="preserve">        She stated that this group provides a unique opportunity to    </w:t>
            </w:r>
          </w:p>
          <w:p w14:paraId="7853F30B" w14:textId="77FFFCBD" w:rsidR="002B6DFC" w:rsidRPr="002B6DFC" w:rsidRDefault="002B6DFC" w:rsidP="002B6DFC">
            <w:pPr>
              <w:jc w:val="both"/>
              <w:rPr>
                <w:rFonts w:ascii="Verdana" w:eastAsia="Arial" w:hAnsi="Verdana" w:cs="Arial"/>
              </w:rPr>
            </w:pPr>
            <w:r>
              <w:rPr>
                <w:rFonts w:ascii="Verdana" w:eastAsia="Arial" w:hAnsi="Verdana" w:cs="Arial"/>
              </w:rPr>
              <w:t xml:space="preserve">        make change.  This is a very effective structure that can lead </w:t>
            </w:r>
          </w:p>
          <w:p w14:paraId="7E3C1330" w14:textId="03A48682" w:rsidR="00D12D71" w:rsidRPr="00611365" w:rsidRDefault="00611365" w:rsidP="00611365">
            <w:pPr>
              <w:jc w:val="both"/>
              <w:rPr>
                <w:rFonts w:ascii="Verdana" w:eastAsia="Arial" w:hAnsi="Verdana" w:cs="Arial"/>
              </w:rPr>
            </w:pPr>
            <w:r>
              <w:rPr>
                <w:rFonts w:ascii="Verdana" w:eastAsia="Arial" w:hAnsi="Verdana" w:cs="Arial"/>
              </w:rPr>
              <w:t xml:space="preserve">        </w:t>
            </w:r>
            <w:r w:rsidR="002B6DFC" w:rsidRPr="00611365">
              <w:rPr>
                <w:rFonts w:ascii="Verdana" w:eastAsia="Arial" w:hAnsi="Verdana" w:cs="Arial"/>
              </w:rPr>
              <w:t>the way for communities in Tipperary.  Once again</w:t>
            </w:r>
            <w:r w:rsidR="00743B0D" w:rsidRPr="00611365">
              <w:rPr>
                <w:rFonts w:ascii="Verdana" w:eastAsia="Arial" w:hAnsi="Verdana" w:cs="Arial"/>
              </w:rPr>
              <w:t>,</w:t>
            </w:r>
            <w:r w:rsidR="002B6DFC" w:rsidRPr="00611365">
              <w:rPr>
                <w:rFonts w:ascii="Verdana" w:eastAsia="Arial" w:hAnsi="Verdana" w:cs="Arial"/>
              </w:rPr>
              <w:t xml:space="preserve"> she    </w:t>
            </w:r>
          </w:p>
          <w:p w14:paraId="16D4DF43" w14:textId="06C9D2F8" w:rsidR="002B6DFC" w:rsidRPr="00611365" w:rsidRDefault="00611365" w:rsidP="00611365">
            <w:pPr>
              <w:jc w:val="both"/>
              <w:rPr>
                <w:rFonts w:ascii="Verdana" w:eastAsia="Arial" w:hAnsi="Verdana" w:cs="Arial"/>
              </w:rPr>
            </w:pPr>
            <w:r>
              <w:rPr>
                <w:rFonts w:ascii="Verdana" w:eastAsia="Arial" w:hAnsi="Verdana" w:cs="Arial"/>
              </w:rPr>
              <w:t xml:space="preserve">        </w:t>
            </w:r>
            <w:r w:rsidR="002B6DFC" w:rsidRPr="00611365">
              <w:rPr>
                <w:rFonts w:ascii="Verdana" w:eastAsia="Arial" w:hAnsi="Verdana" w:cs="Arial"/>
              </w:rPr>
              <w:t xml:space="preserve">thanked all for their commitment and dedication and for the </w:t>
            </w:r>
          </w:p>
          <w:p w14:paraId="5D88BA71" w14:textId="107514FE" w:rsidR="002B6DFC" w:rsidRPr="00611365" w:rsidRDefault="00611365" w:rsidP="00611365">
            <w:pPr>
              <w:jc w:val="both"/>
              <w:rPr>
                <w:rFonts w:ascii="Verdana" w:eastAsia="Arial" w:hAnsi="Verdana" w:cs="Arial"/>
              </w:rPr>
            </w:pPr>
            <w:r>
              <w:rPr>
                <w:rFonts w:ascii="Verdana" w:eastAsia="Arial" w:hAnsi="Verdana" w:cs="Arial"/>
              </w:rPr>
              <w:t xml:space="preserve">        </w:t>
            </w:r>
            <w:r w:rsidR="002B6DFC" w:rsidRPr="00611365">
              <w:rPr>
                <w:rFonts w:ascii="Verdana" w:eastAsia="Arial" w:hAnsi="Verdana" w:cs="Arial"/>
              </w:rPr>
              <w:t>strong attendance at this meeting today.</w:t>
            </w:r>
          </w:p>
        </w:tc>
      </w:tr>
      <w:tr w:rsidR="00D12D71" w:rsidRPr="0014296E" w14:paraId="739D97E4" w14:textId="77777777" w:rsidTr="00B03F70">
        <w:trPr>
          <w:trHeight w:val="300"/>
        </w:trPr>
        <w:tc>
          <w:tcPr>
            <w:tcW w:w="861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0DB77650" w14:textId="77777777" w:rsidR="00611365" w:rsidRDefault="00611365" w:rsidP="00B03F70">
            <w:pPr>
              <w:ind w:left="720"/>
              <w:contextualSpacing/>
              <w:jc w:val="both"/>
              <w:rPr>
                <w:rFonts w:ascii="Verdana" w:eastAsia="Arial" w:hAnsi="Verdana" w:cs="Arial"/>
                <w:b/>
                <w:bCs/>
              </w:rPr>
            </w:pPr>
          </w:p>
          <w:p w14:paraId="487D2D70" w14:textId="2787543D" w:rsidR="00D12D71" w:rsidRPr="00597F20" w:rsidRDefault="00D12D71" w:rsidP="00B03F70">
            <w:pPr>
              <w:ind w:left="720"/>
              <w:contextualSpacing/>
              <w:jc w:val="both"/>
              <w:rPr>
                <w:rFonts w:ascii="Verdana" w:eastAsia="Arial" w:hAnsi="Verdana" w:cs="Arial"/>
                <w:b/>
                <w:bCs/>
                <w:sz w:val="24"/>
                <w:szCs w:val="24"/>
              </w:rPr>
            </w:pPr>
            <w:r w:rsidRPr="009226A1">
              <w:rPr>
                <w:rFonts w:ascii="Verdana" w:eastAsia="Arial" w:hAnsi="Verdana" w:cs="Arial"/>
                <w:b/>
                <w:bCs/>
              </w:rPr>
              <w:t xml:space="preserve">2. </w:t>
            </w:r>
            <w:r w:rsidR="00743B0D" w:rsidRPr="009226A1">
              <w:rPr>
                <w:rFonts w:ascii="Verdana" w:eastAsia="Arial" w:hAnsi="Verdana" w:cs="Arial"/>
                <w:b/>
                <w:bCs/>
              </w:rPr>
              <w:t>Ministerial Address from Minister for Justice, Home Affairs and Migration, Jim O’Callaghan</w:t>
            </w:r>
          </w:p>
          <w:p w14:paraId="05450B44" w14:textId="77777777" w:rsidR="00D12D71" w:rsidRPr="00597F20" w:rsidRDefault="00D12D71" w:rsidP="00B03F70">
            <w:pPr>
              <w:ind w:left="720"/>
              <w:contextualSpacing/>
              <w:jc w:val="both"/>
              <w:rPr>
                <w:rFonts w:ascii="Verdana" w:eastAsia="Arial" w:hAnsi="Verdana" w:cs="Arial"/>
                <w:b/>
                <w:bCs/>
              </w:rPr>
            </w:pPr>
          </w:p>
          <w:p w14:paraId="4552BB6B" w14:textId="03956EDE" w:rsidR="00D12D71" w:rsidRDefault="00D12D71" w:rsidP="00743B0D">
            <w:pPr>
              <w:ind w:left="720"/>
              <w:contextualSpacing/>
              <w:jc w:val="both"/>
              <w:rPr>
                <w:rFonts w:ascii="Verdana" w:eastAsia="Arial" w:hAnsi="Verdana" w:cs="Arial"/>
              </w:rPr>
            </w:pPr>
            <w:r w:rsidRPr="00CF5745">
              <w:rPr>
                <w:rFonts w:ascii="Verdana" w:eastAsia="Arial" w:hAnsi="Verdana" w:cs="Arial"/>
              </w:rPr>
              <w:t xml:space="preserve">Áine </w:t>
            </w:r>
            <w:r w:rsidR="00743B0D">
              <w:rPr>
                <w:rFonts w:ascii="Verdana" w:eastAsia="Arial" w:hAnsi="Verdana" w:cs="Arial"/>
              </w:rPr>
              <w:t xml:space="preserve">read out this address to the Tipperary LCSP which congratulated this group on its establishment and ensured the support of his </w:t>
            </w:r>
            <w:proofErr w:type="gramStart"/>
            <w:r w:rsidR="00743B0D">
              <w:rPr>
                <w:rFonts w:ascii="Verdana" w:eastAsia="Arial" w:hAnsi="Verdana" w:cs="Arial"/>
              </w:rPr>
              <w:t>Department</w:t>
            </w:r>
            <w:proofErr w:type="gramEnd"/>
            <w:r w:rsidR="00743B0D">
              <w:rPr>
                <w:rFonts w:ascii="Verdana" w:eastAsia="Arial" w:hAnsi="Verdana" w:cs="Arial"/>
              </w:rPr>
              <w:t xml:space="preserve"> going forward. He stated that the next step for this Partnership is to develop and implement our own tailored community safety plan, </w:t>
            </w:r>
            <w:r w:rsidR="003623A3">
              <w:rPr>
                <w:rFonts w:ascii="Verdana" w:eastAsia="Arial" w:hAnsi="Verdana" w:cs="Arial"/>
              </w:rPr>
              <w:t>based on the needs of communities in Tipperary.</w:t>
            </w:r>
          </w:p>
          <w:p w14:paraId="35006AF2" w14:textId="77777777" w:rsidR="003623A3" w:rsidRDefault="003623A3" w:rsidP="00743B0D">
            <w:pPr>
              <w:ind w:left="720"/>
              <w:contextualSpacing/>
              <w:jc w:val="both"/>
              <w:rPr>
                <w:rFonts w:ascii="Verdana" w:eastAsia="Arial" w:hAnsi="Verdana" w:cs="Arial"/>
              </w:rPr>
            </w:pPr>
            <w:r>
              <w:rPr>
                <w:rFonts w:ascii="Verdana" w:eastAsia="Arial" w:hAnsi="Verdana" w:cs="Arial"/>
              </w:rPr>
              <w:t>He encouraged this group to examine work already carried out by pilot partnerships who have already published their community safety plans.</w:t>
            </w:r>
          </w:p>
          <w:p w14:paraId="48A7F7FE" w14:textId="77777777" w:rsidR="003623A3" w:rsidRDefault="003623A3" w:rsidP="00743B0D">
            <w:pPr>
              <w:ind w:left="720"/>
              <w:contextualSpacing/>
              <w:jc w:val="both"/>
              <w:rPr>
                <w:rFonts w:ascii="Verdana" w:eastAsia="Arial" w:hAnsi="Verdana" w:cs="Arial"/>
              </w:rPr>
            </w:pPr>
          </w:p>
          <w:p w14:paraId="681A196E" w14:textId="77777777" w:rsidR="003623A3" w:rsidRDefault="005A5596" w:rsidP="00743B0D">
            <w:pPr>
              <w:ind w:left="720"/>
              <w:contextualSpacing/>
              <w:jc w:val="both"/>
              <w:rPr>
                <w:rFonts w:ascii="Verdana" w:eastAsia="Arial" w:hAnsi="Verdana" w:cs="Arial"/>
                <w:b/>
                <w:bCs/>
              </w:rPr>
            </w:pPr>
            <w:r>
              <w:rPr>
                <w:rFonts w:ascii="Verdana" w:eastAsia="Arial" w:hAnsi="Verdana" w:cs="Arial"/>
                <w:b/>
                <w:bCs/>
              </w:rPr>
              <w:t>Update on outstanding vacancies on Committee and Recap of Functions of the LCSP</w:t>
            </w:r>
          </w:p>
          <w:p w14:paraId="7F6C2AD8" w14:textId="77777777" w:rsidR="005A5596" w:rsidRDefault="005A5596" w:rsidP="00743B0D">
            <w:pPr>
              <w:ind w:left="720"/>
              <w:contextualSpacing/>
              <w:jc w:val="both"/>
              <w:rPr>
                <w:rFonts w:ascii="Verdana" w:eastAsia="Arial" w:hAnsi="Verdana" w:cs="Arial"/>
              </w:rPr>
            </w:pPr>
            <w:r>
              <w:rPr>
                <w:rFonts w:ascii="Verdana" w:eastAsia="Arial" w:hAnsi="Verdana" w:cs="Arial"/>
              </w:rPr>
              <w:t>Áine updated the members on the following vacancies:</w:t>
            </w:r>
          </w:p>
          <w:p w14:paraId="38AC3C01" w14:textId="14E6538C" w:rsidR="005A5596" w:rsidRDefault="005A5596" w:rsidP="00743B0D">
            <w:pPr>
              <w:ind w:left="720"/>
              <w:contextualSpacing/>
              <w:jc w:val="both"/>
              <w:rPr>
                <w:rFonts w:ascii="Verdana" w:eastAsia="Arial" w:hAnsi="Verdana" w:cs="Arial"/>
              </w:rPr>
            </w:pPr>
            <w:r>
              <w:rPr>
                <w:rFonts w:ascii="Verdana" w:eastAsia="Arial" w:hAnsi="Verdana" w:cs="Arial"/>
              </w:rPr>
              <w:t xml:space="preserve">John Walsh: Clonmel </w:t>
            </w:r>
            <w:r w:rsidR="00B770B5">
              <w:rPr>
                <w:rFonts w:ascii="Verdana" w:eastAsia="Arial" w:hAnsi="Verdana" w:cs="Arial"/>
              </w:rPr>
              <w:t>MD Residents Rep</w:t>
            </w:r>
          </w:p>
          <w:p w14:paraId="25E91DD0" w14:textId="4EC1BC49" w:rsidR="005A5596" w:rsidRDefault="005A5596" w:rsidP="00743B0D">
            <w:pPr>
              <w:ind w:left="720"/>
              <w:contextualSpacing/>
              <w:jc w:val="both"/>
              <w:rPr>
                <w:rFonts w:ascii="Verdana" w:eastAsia="Arial" w:hAnsi="Verdana" w:cs="Arial"/>
              </w:rPr>
            </w:pPr>
            <w:r>
              <w:rPr>
                <w:rFonts w:ascii="Verdana" w:eastAsia="Arial" w:hAnsi="Verdana" w:cs="Arial"/>
              </w:rPr>
              <w:t xml:space="preserve">Liam Kelly:   Older </w:t>
            </w:r>
            <w:r w:rsidR="00B770B5">
              <w:rPr>
                <w:rFonts w:ascii="Verdana" w:eastAsia="Arial" w:hAnsi="Verdana" w:cs="Arial"/>
              </w:rPr>
              <w:t>Persons Rep</w:t>
            </w:r>
            <w:r>
              <w:rPr>
                <w:rFonts w:ascii="Verdana" w:eastAsia="Arial" w:hAnsi="Verdana" w:cs="Arial"/>
              </w:rPr>
              <w:t>???</w:t>
            </w:r>
          </w:p>
          <w:p w14:paraId="3E61227F" w14:textId="4E11A7B6" w:rsidR="005A5596" w:rsidRDefault="005A5596" w:rsidP="00743B0D">
            <w:pPr>
              <w:ind w:left="720"/>
              <w:contextualSpacing/>
              <w:jc w:val="both"/>
              <w:rPr>
                <w:rFonts w:ascii="Verdana" w:eastAsia="Arial" w:hAnsi="Verdana" w:cs="Arial"/>
              </w:rPr>
            </w:pPr>
            <w:r>
              <w:rPr>
                <w:rFonts w:ascii="Verdana" w:eastAsia="Arial" w:hAnsi="Verdana" w:cs="Arial"/>
              </w:rPr>
              <w:t xml:space="preserve">HSE Rep:     </w:t>
            </w:r>
            <w:r w:rsidR="00B770B5">
              <w:rPr>
                <w:rFonts w:ascii="Verdana" w:eastAsia="Arial" w:hAnsi="Verdana" w:cs="Arial"/>
              </w:rPr>
              <w:t>Lisa Robson</w:t>
            </w:r>
          </w:p>
          <w:p w14:paraId="7238E426" w14:textId="16464652" w:rsidR="005A5596" w:rsidRDefault="005A5596" w:rsidP="00743B0D">
            <w:pPr>
              <w:ind w:left="720"/>
              <w:contextualSpacing/>
              <w:jc w:val="both"/>
              <w:rPr>
                <w:rFonts w:ascii="Verdana" w:eastAsia="Arial" w:hAnsi="Verdana" w:cs="Arial"/>
              </w:rPr>
            </w:pPr>
            <w:proofErr w:type="spellStart"/>
            <w:r>
              <w:rPr>
                <w:rFonts w:ascii="Verdana" w:eastAsia="Arial" w:hAnsi="Verdana" w:cs="Arial"/>
              </w:rPr>
              <w:t>Tusla</w:t>
            </w:r>
            <w:proofErr w:type="spellEnd"/>
            <w:r>
              <w:rPr>
                <w:rFonts w:ascii="Verdana" w:eastAsia="Arial" w:hAnsi="Verdana" w:cs="Arial"/>
              </w:rPr>
              <w:t xml:space="preserve"> Rep:    </w:t>
            </w:r>
            <w:r w:rsidR="00B770B5">
              <w:rPr>
                <w:rFonts w:ascii="Verdana" w:eastAsia="Arial" w:hAnsi="Verdana" w:cs="Arial"/>
              </w:rPr>
              <w:t xml:space="preserve">Two reps in County.  One to be elected to sit on board. </w:t>
            </w:r>
          </w:p>
          <w:p w14:paraId="656E095D" w14:textId="77777777" w:rsidR="009226A1" w:rsidRDefault="009226A1" w:rsidP="00743B0D">
            <w:pPr>
              <w:ind w:left="720"/>
              <w:contextualSpacing/>
              <w:jc w:val="both"/>
              <w:rPr>
                <w:rFonts w:ascii="Verdana" w:eastAsia="Arial" w:hAnsi="Verdana" w:cs="Arial"/>
              </w:rPr>
            </w:pPr>
          </w:p>
          <w:p w14:paraId="61C622AF" w14:textId="2B404077" w:rsidR="00B65B78" w:rsidRDefault="00B65B78" w:rsidP="00743B0D">
            <w:pPr>
              <w:ind w:left="720"/>
              <w:contextualSpacing/>
              <w:jc w:val="both"/>
              <w:rPr>
                <w:rFonts w:ascii="Verdana" w:eastAsia="Arial" w:hAnsi="Verdana" w:cs="Arial"/>
              </w:rPr>
            </w:pPr>
            <w:r>
              <w:rPr>
                <w:rFonts w:ascii="Verdana" w:eastAsia="Arial" w:hAnsi="Verdana" w:cs="Arial"/>
              </w:rPr>
              <w:t xml:space="preserve">Áine </w:t>
            </w:r>
            <w:r w:rsidR="009226A1">
              <w:rPr>
                <w:rFonts w:ascii="Verdana" w:eastAsia="Arial" w:hAnsi="Verdana" w:cs="Arial"/>
              </w:rPr>
              <w:t>stated</w:t>
            </w:r>
            <w:r>
              <w:rPr>
                <w:rFonts w:ascii="Verdana" w:eastAsia="Arial" w:hAnsi="Verdana" w:cs="Arial"/>
              </w:rPr>
              <w:t xml:space="preserve"> that Chief Superintendent Aileen Magner was invited but could not attend due to commitments.</w:t>
            </w:r>
            <w:r w:rsidR="009226A1">
              <w:rPr>
                <w:rFonts w:ascii="Verdana" w:eastAsia="Arial" w:hAnsi="Verdana" w:cs="Arial"/>
              </w:rPr>
              <w:t xml:space="preserve"> </w:t>
            </w:r>
            <w:r w:rsidR="00B770B5">
              <w:rPr>
                <w:rFonts w:ascii="Verdana" w:eastAsia="Arial" w:hAnsi="Verdana" w:cs="Arial"/>
              </w:rPr>
              <w:t>She expressed her interest in this for</w:t>
            </w:r>
            <w:r w:rsidR="00874C95">
              <w:rPr>
                <w:rFonts w:ascii="Verdana" w:eastAsia="Arial" w:hAnsi="Verdana" w:cs="Arial"/>
              </w:rPr>
              <w:t>u</w:t>
            </w:r>
            <w:r w:rsidR="00B770B5">
              <w:rPr>
                <w:rFonts w:ascii="Verdana" w:eastAsia="Arial" w:hAnsi="Verdana" w:cs="Arial"/>
              </w:rPr>
              <w:t>m and would like to attend future meetings.</w:t>
            </w:r>
          </w:p>
          <w:p w14:paraId="6F12E8BA" w14:textId="70081E08" w:rsidR="001D4499" w:rsidRPr="001D4499" w:rsidRDefault="001D4499" w:rsidP="00611365">
            <w:pPr>
              <w:spacing w:before="100" w:beforeAutospacing="1" w:after="100" w:afterAutospacing="1" w:line="300" w:lineRule="atLeast"/>
              <w:ind w:left="873"/>
              <w:rPr>
                <w:rFonts w:ascii="Verdana" w:eastAsia="Times New Roman" w:hAnsi="Verdana" w:cs="Segoe UI"/>
                <w:b/>
                <w:bCs/>
                <w:lang w:eastAsia="en-IE"/>
              </w:rPr>
            </w:pPr>
            <w:r w:rsidRPr="007B1FD2">
              <w:rPr>
                <w:rFonts w:ascii="Verdana" w:eastAsia="Times New Roman" w:hAnsi="Verdana" w:cs="Segoe UI"/>
                <w:b/>
                <w:bCs/>
                <w:lang w:eastAsia="en-IE"/>
              </w:rPr>
              <w:t xml:space="preserve">Áine then outlined brief details of </w:t>
            </w:r>
            <w:r w:rsidRPr="001D4499">
              <w:rPr>
                <w:rFonts w:ascii="Verdana" w:eastAsia="Times New Roman" w:hAnsi="Verdana" w:cs="Segoe UI"/>
                <w:b/>
                <w:bCs/>
                <w:lang w:eastAsia="en-IE"/>
              </w:rPr>
              <w:t>Section 116</w:t>
            </w:r>
            <w:r w:rsidRPr="007B1FD2">
              <w:rPr>
                <w:rFonts w:ascii="Verdana" w:eastAsia="Times New Roman" w:hAnsi="Verdana" w:cs="Segoe UI"/>
                <w:b/>
                <w:bCs/>
                <w:lang w:eastAsia="en-IE"/>
              </w:rPr>
              <w:t xml:space="preserve"> of the Policing, Security and Community Safety Act 2024 which</w:t>
            </w:r>
            <w:r w:rsidRPr="001D4499">
              <w:rPr>
                <w:rFonts w:ascii="Verdana" w:eastAsia="Times New Roman" w:hAnsi="Verdana" w:cs="Segoe UI"/>
                <w:b/>
                <w:bCs/>
                <w:lang w:eastAsia="en-IE"/>
              </w:rPr>
              <w:t xml:space="preserve"> sets out the functions of local Safety Partnerships</w:t>
            </w:r>
            <w:r w:rsidRPr="007B1FD2">
              <w:rPr>
                <w:rFonts w:ascii="Verdana" w:eastAsia="Times New Roman" w:hAnsi="Verdana" w:cs="Segoe UI"/>
                <w:b/>
                <w:bCs/>
                <w:lang w:eastAsia="en-IE"/>
              </w:rPr>
              <w:t xml:space="preserve"> as follows:</w:t>
            </w:r>
          </w:p>
          <w:p w14:paraId="43771E08" w14:textId="5B4F7B46" w:rsidR="001D4499" w:rsidRPr="001D4499" w:rsidRDefault="001D4499" w:rsidP="001D4499">
            <w:pPr>
              <w:numPr>
                <w:ilvl w:val="0"/>
                <w:numId w:val="7"/>
              </w:numPr>
              <w:spacing w:before="100" w:beforeAutospacing="1" w:after="100" w:afterAutospacing="1" w:line="300" w:lineRule="atLeast"/>
              <w:rPr>
                <w:rFonts w:ascii="Verdana" w:eastAsia="Times New Roman" w:hAnsi="Verdana" w:cs="Segoe UI"/>
                <w:lang w:eastAsia="en-IE"/>
              </w:rPr>
            </w:pPr>
            <w:r w:rsidRPr="001D4499">
              <w:rPr>
                <w:rFonts w:ascii="Verdana" w:eastAsia="Times New Roman" w:hAnsi="Verdana" w:cs="Segoe UI"/>
                <w:lang w:eastAsia="en-IE"/>
              </w:rPr>
              <w:t xml:space="preserve">Identifying and discussing local community safety concerns. </w:t>
            </w:r>
          </w:p>
          <w:p w14:paraId="4BC7F97D" w14:textId="13391AA7" w:rsidR="001D4499" w:rsidRPr="001D4499" w:rsidRDefault="001D4499" w:rsidP="001D4499">
            <w:pPr>
              <w:numPr>
                <w:ilvl w:val="0"/>
                <w:numId w:val="7"/>
              </w:numPr>
              <w:spacing w:before="100" w:beforeAutospacing="1" w:after="100" w:afterAutospacing="1" w:line="300" w:lineRule="atLeast"/>
              <w:rPr>
                <w:rFonts w:ascii="Verdana" w:eastAsia="Times New Roman" w:hAnsi="Verdana" w:cs="Segoe UI"/>
                <w:lang w:eastAsia="en-IE"/>
              </w:rPr>
            </w:pPr>
            <w:r w:rsidRPr="001D4499">
              <w:rPr>
                <w:rFonts w:ascii="Verdana" w:eastAsia="Times New Roman" w:hAnsi="Verdana" w:cs="Segoe UI"/>
                <w:lang w:eastAsia="en-IE"/>
              </w:rPr>
              <w:t>Preparing a three</w:t>
            </w:r>
            <w:r w:rsidRPr="001D4499">
              <w:rPr>
                <w:rFonts w:ascii="Verdana" w:eastAsia="Times New Roman" w:hAnsi="Verdana" w:cs="Segoe UI"/>
                <w:lang w:eastAsia="en-IE"/>
              </w:rPr>
              <w:noBreakHyphen/>
              <w:t xml:space="preserve">year Local Community Safety Plan, informed by public consultation and aligned with national strategy. </w:t>
            </w:r>
          </w:p>
          <w:p w14:paraId="51BB0F6B" w14:textId="10C03391" w:rsidR="001D4499" w:rsidRPr="001D4499" w:rsidRDefault="001D4499" w:rsidP="001D4499">
            <w:pPr>
              <w:numPr>
                <w:ilvl w:val="0"/>
                <w:numId w:val="7"/>
              </w:numPr>
              <w:spacing w:before="100" w:beforeAutospacing="1" w:after="100" w:afterAutospacing="1" w:line="300" w:lineRule="atLeast"/>
              <w:rPr>
                <w:rFonts w:ascii="Verdana" w:eastAsia="Times New Roman" w:hAnsi="Verdana" w:cs="Segoe UI"/>
                <w:lang w:eastAsia="en-IE"/>
              </w:rPr>
            </w:pPr>
            <w:r w:rsidRPr="001D4499">
              <w:rPr>
                <w:rFonts w:ascii="Verdana" w:eastAsia="Times New Roman" w:hAnsi="Verdana" w:cs="Segoe UI"/>
                <w:lang w:eastAsia="en-IE"/>
              </w:rPr>
              <w:t xml:space="preserve">Implementing and monitoring the plan, reviewing progress and updating it when necessary. </w:t>
            </w:r>
          </w:p>
          <w:p w14:paraId="104B6200" w14:textId="3886EC50" w:rsidR="001D4499" w:rsidRPr="001D4499" w:rsidRDefault="001D4499" w:rsidP="001D4499">
            <w:pPr>
              <w:numPr>
                <w:ilvl w:val="0"/>
                <w:numId w:val="7"/>
              </w:numPr>
              <w:spacing w:before="100" w:beforeAutospacing="1" w:after="100" w:afterAutospacing="1" w:line="300" w:lineRule="atLeast"/>
              <w:rPr>
                <w:rFonts w:ascii="Verdana" w:eastAsia="Times New Roman" w:hAnsi="Verdana" w:cs="Segoe UI"/>
                <w:lang w:eastAsia="en-IE"/>
              </w:rPr>
            </w:pPr>
            <w:r w:rsidRPr="001D4499">
              <w:rPr>
                <w:rFonts w:ascii="Verdana" w:eastAsia="Times New Roman" w:hAnsi="Verdana" w:cs="Segoe UI"/>
                <w:lang w:eastAsia="en-IE"/>
              </w:rPr>
              <w:t xml:space="preserve">Collaborating with relevant agencies and stakeholders, including those involved in policing and local economic/community planning. </w:t>
            </w:r>
          </w:p>
          <w:p w14:paraId="36FB6395" w14:textId="316D0466" w:rsidR="001D4499" w:rsidRPr="001D4499" w:rsidRDefault="001D4499" w:rsidP="001D4499">
            <w:pPr>
              <w:numPr>
                <w:ilvl w:val="0"/>
                <w:numId w:val="7"/>
              </w:numPr>
              <w:spacing w:before="100" w:beforeAutospacing="1" w:after="100" w:afterAutospacing="1" w:line="300" w:lineRule="atLeast"/>
              <w:rPr>
                <w:rFonts w:ascii="Verdana" w:eastAsia="Times New Roman" w:hAnsi="Verdana" w:cs="Segoe UI"/>
                <w:lang w:eastAsia="en-IE"/>
              </w:rPr>
            </w:pPr>
            <w:r w:rsidRPr="001D4499">
              <w:rPr>
                <w:rFonts w:ascii="Verdana" w:eastAsia="Times New Roman" w:hAnsi="Verdana" w:cs="Segoe UI"/>
                <w:lang w:eastAsia="en-IE"/>
              </w:rPr>
              <w:t xml:space="preserve">Hosting public meetings and supporting neighbourhood safety forums. </w:t>
            </w:r>
          </w:p>
          <w:p w14:paraId="5E837147" w14:textId="2E04DC9A" w:rsidR="005A5596" w:rsidRPr="00611365" w:rsidRDefault="001D4499" w:rsidP="00611365">
            <w:pPr>
              <w:numPr>
                <w:ilvl w:val="0"/>
                <w:numId w:val="7"/>
              </w:numPr>
              <w:spacing w:before="100" w:beforeAutospacing="1" w:after="100" w:afterAutospacing="1" w:line="300" w:lineRule="atLeast"/>
              <w:rPr>
                <w:rFonts w:ascii="Verdana" w:eastAsia="Times New Roman" w:hAnsi="Verdana" w:cs="Segoe UI"/>
                <w:lang w:eastAsia="en-IE"/>
              </w:rPr>
            </w:pPr>
            <w:r w:rsidRPr="001D4499">
              <w:rPr>
                <w:rFonts w:ascii="Verdana" w:eastAsia="Times New Roman" w:hAnsi="Verdana" w:cs="Segoe UI"/>
                <w:lang w:eastAsia="en-IE"/>
              </w:rPr>
              <w:t>Providing information and annual reports to the National Office overseeing community safety.</w:t>
            </w:r>
          </w:p>
        </w:tc>
      </w:tr>
      <w:tr w:rsidR="00D12D71" w:rsidRPr="0014296E" w14:paraId="6B82345B" w14:textId="77777777" w:rsidTr="00B03F70">
        <w:trPr>
          <w:trHeight w:val="300"/>
        </w:trPr>
        <w:tc>
          <w:tcPr>
            <w:tcW w:w="861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257B0A09" w14:textId="77777777" w:rsidR="00611365" w:rsidRDefault="00611365" w:rsidP="007B1FD2">
            <w:pPr>
              <w:spacing w:line="360" w:lineRule="auto"/>
              <w:ind w:left="720"/>
              <w:jc w:val="both"/>
              <w:rPr>
                <w:rFonts w:ascii="Verdana" w:eastAsia="Arial" w:hAnsi="Verdana" w:cs="Arial"/>
                <w:b/>
                <w:bCs/>
                <w:sz w:val="24"/>
                <w:szCs w:val="24"/>
              </w:rPr>
            </w:pPr>
          </w:p>
          <w:p w14:paraId="74674183" w14:textId="0F19E3CD" w:rsidR="00D12D71" w:rsidRPr="006A5773" w:rsidRDefault="006A5773" w:rsidP="006A5773">
            <w:pPr>
              <w:spacing w:line="360" w:lineRule="auto"/>
              <w:ind w:left="720"/>
              <w:jc w:val="both"/>
              <w:rPr>
                <w:rFonts w:ascii="Verdana" w:eastAsia="Arial" w:hAnsi="Verdana" w:cs="Arial"/>
                <w:b/>
                <w:bCs/>
                <w:sz w:val="24"/>
                <w:szCs w:val="24"/>
              </w:rPr>
            </w:pPr>
            <w:r>
              <w:rPr>
                <w:rFonts w:ascii="Verdana" w:eastAsia="Arial" w:hAnsi="Verdana" w:cs="Arial"/>
                <w:b/>
                <w:bCs/>
              </w:rPr>
              <w:t xml:space="preserve">3. </w:t>
            </w:r>
            <w:r w:rsidR="0058230D" w:rsidRPr="006A5773">
              <w:rPr>
                <w:rFonts w:ascii="Verdana" w:eastAsia="Arial" w:hAnsi="Verdana" w:cs="Arial"/>
                <w:b/>
                <w:bCs/>
              </w:rPr>
              <w:t>Approval of Minutes from Induction Meeting</w:t>
            </w:r>
            <w:r w:rsidR="00D12D71" w:rsidRPr="006A5773">
              <w:rPr>
                <w:rFonts w:ascii="Verdana" w:eastAsia="Arial" w:hAnsi="Verdana" w:cs="Arial"/>
                <w:b/>
                <w:bCs/>
                <w:sz w:val="24"/>
                <w:szCs w:val="24"/>
              </w:rPr>
              <w:t>:</w:t>
            </w:r>
          </w:p>
          <w:p w14:paraId="384934FA" w14:textId="746CC8BD" w:rsidR="00D12D71" w:rsidRPr="00CF5745" w:rsidRDefault="0058230D" w:rsidP="0058230D">
            <w:pPr>
              <w:ind w:left="720"/>
              <w:contextualSpacing/>
              <w:jc w:val="both"/>
              <w:rPr>
                <w:rFonts w:ascii="Verdana" w:eastAsia="Arial" w:hAnsi="Verdana" w:cs="Arial"/>
              </w:rPr>
            </w:pPr>
            <w:r>
              <w:rPr>
                <w:rFonts w:ascii="Verdana" w:eastAsia="Arial" w:hAnsi="Verdana" w:cs="Arial"/>
              </w:rPr>
              <w:t>Sinéad asked that the minutes of the Induction Meeting held on 2</w:t>
            </w:r>
            <w:r w:rsidRPr="0058230D">
              <w:rPr>
                <w:rFonts w:ascii="Verdana" w:eastAsia="Arial" w:hAnsi="Verdana" w:cs="Arial"/>
                <w:vertAlign w:val="superscript"/>
              </w:rPr>
              <w:t>nd</w:t>
            </w:r>
            <w:r>
              <w:rPr>
                <w:rFonts w:ascii="Verdana" w:eastAsia="Arial" w:hAnsi="Verdana" w:cs="Arial"/>
              </w:rPr>
              <w:t xml:space="preserve"> December be approved</w:t>
            </w:r>
            <w:r w:rsidR="00D12D71" w:rsidRPr="00CF5745">
              <w:rPr>
                <w:rFonts w:ascii="Verdana" w:eastAsia="Arial" w:hAnsi="Verdana" w:cs="Arial"/>
              </w:rPr>
              <w:t>.</w:t>
            </w:r>
            <w:r>
              <w:rPr>
                <w:rFonts w:ascii="Verdana" w:eastAsia="Arial" w:hAnsi="Verdana" w:cs="Arial"/>
              </w:rPr>
              <w:t xml:space="preserve">  The approval was proposed by Rosie Palmer and seconded by Cllr. Shane Lee.</w:t>
            </w:r>
          </w:p>
        </w:tc>
      </w:tr>
      <w:tr w:rsidR="00D12D71" w:rsidRPr="0014296E" w14:paraId="663424B6" w14:textId="77777777" w:rsidTr="00B03F70">
        <w:trPr>
          <w:trHeight w:val="300"/>
        </w:trPr>
        <w:tc>
          <w:tcPr>
            <w:tcW w:w="861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7C23B65F" w14:textId="77777777" w:rsidR="009226A1" w:rsidRDefault="009226A1" w:rsidP="00B03F70">
            <w:pPr>
              <w:spacing w:line="360" w:lineRule="auto"/>
              <w:ind w:left="720"/>
              <w:contextualSpacing/>
              <w:jc w:val="both"/>
              <w:rPr>
                <w:rFonts w:ascii="Verdana" w:eastAsia="Arial" w:hAnsi="Verdana" w:cs="Arial"/>
                <w:b/>
                <w:bCs/>
                <w:sz w:val="24"/>
                <w:szCs w:val="24"/>
              </w:rPr>
            </w:pPr>
          </w:p>
          <w:p w14:paraId="6EFBC9E7" w14:textId="5B5F8FFD" w:rsidR="00D12D71" w:rsidRPr="00597F20" w:rsidRDefault="0058230D" w:rsidP="00B03F70">
            <w:pPr>
              <w:spacing w:line="360" w:lineRule="auto"/>
              <w:ind w:left="720"/>
              <w:contextualSpacing/>
              <w:jc w:val="both"/>
              <w:rPr>
                <w:rFonts w:ascii="Verdana" w:eastAsia="Arial" w:hAnsi="Verdana" w:cs="Arial"/>
                <w:b/>
                <w:bCs/>
                <w:sz w:val="24"/>
                <w:szCs w:val="24"/>
              </w:rPr>
            </w:pPr>
            <w:r>
              <w:rPr>
                <w:rFonts w:ascii="Verdana" w:eastAsia="Arial" w:hAnsi="Verdana" w:cs="Arial"/>
                <w:b/>
                <w:bCs/>
                <w:sz w:val="24"/>
                <w:szCs w:val="24"/>
              </w:rPr>
              <w:t>4</w:t>
            </w:r>
            <w:r w:rsidR="00D12D71" w:rsidRPr="00597F20">
              <w:rPr>
                <w:rFonts w:ascii="Verdana" w:eastAsia="Arial" w:hAnsi="Verdana" w:cs="Arial"/>
                <w:b/>
                <w:bCs/>
                <w:sz w:val="24"/>
                <w:szCs w:val="24"/>
              </w:rPr>
              <w:t xml:space="preserve">.  </w:t>
            </w:r>
            <w:r w:rsidRPr="006A5773">
              <w:rPr>
                <w:rFonts w:ascii="Verdana" w:eastAsia="Arial" w:hAnsi="Verdana" w:cs="Arial"/>
                <w:b/>
                <w:bCs/>
              </w:rPr>
              <w:t>Election of Chair and Vice-Chair</w:t>
            </w:r>
            <w:r w:rsidR="00D12D71" w:rsidRPr="006A5773">
              <w:rPr>
                <w:rFonts w:ascii="Verdana" w:eastAsia="Arial" w:hAnsi="Verdana" w:cs="Arial"/>
                <w:b/>
                <w:bCs/>
              </w:rPr>
              <w:t>:</w:t>
            </w:r>
          </w:p>
          <w:p w14:paraId="4C7DA1D9" w14:textId="1F7F872F" w:rsidR="00D12D71" w:rsidRDefault="0058230D" w:rsidP="00B03F70">
            <w:pPr>
              <w:ind w:left="720"/>
              <w:contextualSpacing/>
              <w:jc w:val="both"/>
              <w:rPr>
                <w:rFonts w:ascii="Verdana" w:eastAsia="Arial" w:hAnsi="Verdana" w:cs="Arial"/>
              </w:rPr>
            </w:pPr>
            <w:r>
              <w:rPr>
                <w:rFonts w:ascii="Verdana" w:eastAsia="Arial" w:hAnsi="Verdana" w:cs="Arial"/>
              </w:rPr>
              <w:t>Sinéad invited nominations for the position of Chair.</w:t>
            </w:r>
          </w:p>
          <w:p w14:paraId="7D86F2C6" w14:textId="77777777" w:rsidR="0058230D" w:rsidRDefault="0058230D" w:rsidP="00B03F70">
            <w:pPr>
              <w:ind w:left="720"/>
              <w:contextualSpacing/>
              <w:jc w:val="both"/>
              <w:rPr>
                <w:rFonts w:ascii="Verdana" w:eastAsia="Arial" w:hAnsi="Verdana" w:cs="Arial"/>
              </w:rPr>
            </w:pPr>
          </w:p>
          <w:p w14:paraId="0DA41D7F" w14:textId="6BC4432D" w:rsidR="0058230D" w:rsidRDefault="0058230D" w:rsidP="0058230D">
            <w:pPr>
              <w:ind w:left="720"/>
              <w:contextualSpacing/>
              <w:jc w:val="both"/>
              <w:rPr>
                <w:rFonts w:ascii="Verdana" w:eastAsia="Arial" w:hAnsi="Verdana" w:cs="Arial"/>
              </w:rPr>
            </w:pPr>
            <w:r>
              <w:rPr>
                <w:rFonts w:ascii="Verdana" w:eastAsia="Arial" w:hAnsi="Verdana" w:cs="Arial"/>
              </w:rPr>
              <w:t xml:space="preserve">Noel Coonan was proposed by Cllr. Andy Moloney and seconded by Cllr. Shane Lee.  </w:t>
            </w:r>
          </w:p>
          <w:p w14:paraId="0F738606" w14:textId="06187D4B" w:rsidR="0058230D" w:rsidRDefault="0058230D" w:rsidP="0058230D">
            <w:pPr>
              <w:ind w:left="720"/>
              <w:contextualSpacing/>
              <w:jc w:val="both"/>
              <w:rPr>
                <w:rFonts w:ascii="Verdana" w:eastAsia="Arial" w:hAnsi="Verdana" w:cs="Arial"/>
              </w:rPr>
            </w:pPr>
            <w:r>
              <w:rPr>
                <w:rFonts w:ascii="Verdana" w:eastAsia="Arial" w:hAnsi="Verdana" w:cs="Arial"/>
              </w:rPr>
              <w:t xml:space="preserve">There were no other </w:t>
            </w:r>
            <w:r w:rsidR="00B85AF6">
              <w:rPr>
                <w:rFonts w:ascii="Verdana" w:eastAsia="Arial" w:hAnsi="Verdana" w:cs="Arial"/>
              </w:rPr>
              <w:t>nominations</w:t>
            </w:r>
            <w:r>
              <w:rPr>
                <w:rFonts w:ascii="Verdana" w:eastAsia="Arial" w:hAnsi="Verdana" w:cs="Arial"/>
              </w:rPr>
              <w:t xml:space="preserve"> for Chair.</w:t>
            </w:r>
          </w:p>
          <w:p w14:paraId="1F001BC8" w14:textId="2040286B" w:rsidR="0058230D" w:rsidRDefault="0058230D" w:rsidP="0058230D">
            <w:pPr>
              <w:ind w:left="720"/>
              <w:contextualSpacing/>
              <w:jc w:val="both"/>
              <w:rPr>
                <w:rFonts w:ascii="Verdana" w:eastAsia="Arial" w:hAnsi="Verdana" w:cs="Arial"/>
              </w:rPr>
            </w:pPr>
            <w:r>
              <w:rPr>
                <w:rFonts w:ascii="Verdana" w:eastAsia="Arial" w:hAnsi="Verdana" w:cs="Arial"/>
              </w:rPr>
              <w:t>Noel thanked his propose</w:t>
            </w:r>
            <w:r w:rsidR="00B85AF6">
              <w:rPr>
                <w:rFonts w:ascii="Verdana" w:eastAsia="Arial" w:hAnsi="Verdana" w:cs="Arial"/>
              </w:rPr>
              <w:t>r</w:t>
            </w:r>
            <w:r>
              <w:rPr>
                <w:rFonts w:ascii="Verdana" w:eastAsia="Arial" w:hAnsi="Verdana" w:cs="Arial"/>
              </w:rPr>
              <w:t xml:space="preserve"> and seconder for the nomination.</w:t>
            </w:r>
          </w:p>
          <w:p w14:paraId="0AAB95E9" w14:textId="77777777" w:rsidR="0058230D" w:rsidRDefault="0058230D" w:rsidP="00B03F70">
            <w:pPr>
              <w:ind w:left="720"/>
              <w:contextualSpacing/>
              <w:jc w:val="both"/>
              <w:rPr>
                <w:rFonts w:ascii="Verdana" w:eastAsia="Arial" w:hAnsi="Verdana" w:cs="Arial"/>
              </w:rPr>
            </w:pPr>
          </w:p>
          <w:p w14:paraId="47230792" w14:textId="1F7137AC" w:rsidR="0058230D" w:rsidRDefault="0058230D" w:rsidP="00B03F70">
            <w:pPr>
              <w:ind w:left="720"/>
              <w:contextualSpacing/>
              <w:jc w:val="both"/>
              <w:rPr>
                <w:rFonts w:ascii="Verdana" w:eastAsia="Arial" w:hAnsi="Verdana" w:cs="Arial"/>
              </w:rPr>
            </w:pPr>
            <w:r>
              <w:rPr>
                <w:rFonts w:ascii="Verdana" w:eastAsia="Arial" w:hAnsi="Verdana" w:cs="Arial"/>
              </w:rPr>
              <w:t>Sinéad then invited nominations for the position of Vice-Chair.</w:t>
            </w:r>
          </w:p>
          <w:p w14:paraId="7D5E8A80" w14:textId="77777777" w:rsidR="0058230D" w:rsidRDefault="0058230D" w:rsidP="00B03F70">
            <w:pPr>
              <w:ind w:left="720"/>
              <w:contextualSpacing/>
              <w:jc w:val="both"/>
              <w:rPr>
                <w:rFonts w:ascii="Verdana" w:eastAsia="Arial" w:hAnsi="Verdana" w:cs="Arial"/>
              </w:rPr>
            </w:pPr>
          </w:p>
          <w:p w14:paraId="6D3361DC" w14:textId="01600E13" w:rsidR="0058230D" w:rsidRDefault="0058230D" w:rsidP="00B03F70">
            <w:pPr>
              <w:ind w:left="720"/>
              <w:contextualSpacing/>
              <w:jc w:val="both"/>
              <w:rPr>
                <w:rFonts w:ascii="Verdana" w:eastAsia="Arial" w:hAnsi="Verdana" w:cs="Arial"/>
              </w:rPr>
            </w:pPr>
            <w:r>
              <w:rPr>
                <w:rFonts w:ascii="Verdana" w:eastAsia="Arial" w:hAnsi="Verdana" w:cs="Arial"/>
              </w:rPr>
              <w:t>Cllr. Andy Moloney was proposed by Cllr. Richie Molloy and seconded by Cllr. Michael Brennan.</w:t>
            </w:r>
          </w:p>
          <w:p w14:paraId="6DB1485D" w14:textId="784DEB96" w:rsidR="0058230D" w:rsidRDefault="0058230D" w:rsidP="00B03F70">
            <w:pPr>
              <w:ind w:left="720"/>
              <w:contextualSpacing/>
              <w:jc w:val="both"/>
              <w:rPr>
                <w:rFonts w:ascii="Verdana" w:eastAsia="Arial" w:hAnsi="Verdana" w:cs="Arial"/>
              </w:rPr>
            </w:pPr>
            <w:r>
              <w:rPr>
                <w:rFonts w:ascii="Verdana" w:eastAsia="Arial" w:hAnsi="Verdana" w:cs="Arial"/>
              </w:rPr>
              <w:t xml:space="preserve">There were no other </w:t>
            </w:r>
            <w:r w:rsidR="00B85AF6">
              <w:rPr>
                <w:rFonts w:ascii="Verdana" w:eastAsia="Arial" w:hAnsi="Verdana" w:cs="Arial"/>
              </w:rPr>
              <w:t>nominations</w:t>
            </w:r>
            <w:r>
              <w:rPr>
                <w:rFonts w:ascii="Verdana" w:eastAsia="Arial" w:hAnsi="Verdana" w:cs="Arial"/>
              </w:rPr>
              <w:t xml:space="preserve"> for Vice-Chair.</w:t>
            </w:r>
          </w:p>
          <w:p w14:paraId="0FFCFA21" w14:textId="69DCFF18" w:rsidR="0058230D" w:rsidRDefault="0058230D" w:rsidP="00B03F70">
            <w:pPr>
              <w:ind w:left="720"/>
              <w:contextualSpacing/>
              <w:jc w:val="both"/>
              <w:rPr>
                <w:rFonts w:ascii="Verdana" w:eastAsia="Arial" w:hAnsi="Verdana" w:cs="Arial"/>
              </w:rPr>
            </w:pPr>
            <w:r>
              <w:rPr>
                <w:rFonts w:ascii="Verdana" w:eastAsia="Arial" w:hAnsi="Verdana" w:cs="Arial"/>
              </w:rPr>
              <w:t>Andy thanked his proposer and seconder for the nomination</w:t>
            </w:r>
          </w:p>
          <w:p w14:paraId="2753B9DE" w14:textId="77777777" w:rsidR="0058230D" w:rsidRDefault="0058230D" w:rsidP="00B03F70">
            <w:pPr>
              <w:ind w:left="720"/>
              <w:contextualSpacing/>
              <w:jc w:val="both"/>
              <w:rPr>
                <w:rFonts w:ascii="Verdana" w:eastAsia="Arial" w:hAnsi="Verdana" w:cs="Arial"/>
              </w:rPr>
            </w:pPr>
          </w:p>
          <w:p w14:paraId="0A04BB54" w14:textId="1503F9B1" w:rsidR="0058230D" w:rsidRDefault="0058230D" w:rsidP="00B03F70">
            <w:pPr>
              <w:ind w:left="720"/>
              <w:contextualSpacing/>
              <w:jc w:val="both"/>
              <w:rPr>
                <w:rFonts w:ascii="Verdana" w:eastAsia="Arial" w:hAnsi="Verdana" w:cs="Arial"/>
                <w:b/>
                <w:bCs/>
              </w:rPr>
            </w:pPr>
            <w:r>
              <w:rPr>
                <w:rFonts w:ascii="Verdana" w:eastAsia="Arial" w:hAnsi="Verdana" w:cs="Arial"/>
                <w:b/>
                <w:bCs/>
              </w:rPr>
              <w:t>The group then took a short break for a group photo.</w:t>
            </w:r>
          </w:p>
          <w:p w14:paraId="7F8668F7" w14:textId="77777777" w:rsidR="0058230D" w:rsidRDefault="0058230D" w:rsidP="00B03F70">
            <w:pPr>
              <w:ind w:left="720"/>
              <w:contextualSpacing/>
              <w:jc w:val="both"/>
              <w:rPr>
                <w:rFonts w:ascii="Verdana" w:eastAsia="Arial" w:hAnsi="Verdana" w:cs="Arial"/>
                <w:b/>
                <w:bCs/>
              </w:rPr>
            </w:pPr>
          </w:p>
          <w:p w14:paraId="58F2C60A" w14:textId="425D6A8F" w:rsidR="0058230D" w:rsidRDefault="0058230D" w:rsidP="00B03F70">
            <w:pPr>
              <w:ind w:left="720"/>
              <w:contextualSpacing/>
              <w:jc w:val="both"/>
              <w:rPr>
                <w:rFonts w:ascii="Verdana" w:eastAsia="Arial" w:hAnsi="Verdana" w:cs="Arial"/>
              </w:rPr>
            </w:pPr>
            <w:r>
              <w:rPr>
                <w:rFonts w:ascii="Verdana" w:eastAsia="Arial" w:hAnsi="Verdana" w:cs="Arial"/>
              </w:rPr>
              <w:t>Noel Coonan then took the Chair and thanked all</w:t>
            </w:r>
            <w:r w:rsidR="00B85AF6">
              <w:rPr>
                <w:rFonts w:ascii="Verdana" w:eastAsia="Arial" w:hAnsi="Verdana" w:cs="Arial"/>
              </w:rPr>
              <w:t xml:space="preserve"> for their confidence in him as Chair</w:t>
            </w:r>
            <w:r>
              <w:rPr>
                <w:rFonts w:ascii="Verdana" w:eastAsia="Arial" w:hAnsi="Verdana" w:cs="Arial"/>
              </w:rPr>
              <w:t>. He thanked Andy for the nomination and congratulated him on his election as Vice-Chair.</w:t>
            </w:r>
            <w:r w:rsidR="009D3AC5">
              <w:rPr>
                <w:rFonts w:ascii="Verdana" w:eastAsia="Arial" w:hAnsi="Verdana" w:cs="Arial"/>
              </w:rPr>
              <w:t xml:space="preserve"> </w:t>
            </w:r>
            <w:r>
              <w:rPr>
                <w:rFonts w:ascii="Verdana" w:eastAsia="Arial" w:hAnsi="Verdana" w:cs="Arial"/>
              </w:rPr>
              <w:t xml:space="preserve">He thanked Sinéad for her strong leadership and </w:t>
            </w:r>
            <w:r w:rsidR="00B85AF6">
              <w:rPr>
                <w:rFonts w:ascii="Verdana" w:eastAsia="Arial" w:hAnsi="Verdana" w:cs="Arial"/>
              </w:rPr>
              <w:t xml:space="preserve">said he </w:t>
            </w:r>
            <w:r>
              <w:rPr>
                <w:rFonts w:ascii="Verdana" w:eastAsia="Arial" w:hAnsi="Verdana" w:cs="Arial"/>
              </w:rPr>
              <w:t>lo</w:t>
            </w:r>
            <w:r w:rsidR="009D3AC5">
              <w:rPr>
                <w:rFonts w:ascii="Verdana" w:eastAsia="Arial" w:hAnsi="Verdana" w:cs="Arial"/>
              </w:rPr>
              <w:t>oks forward to working with this group</w:t>
            </w:r>
            <w:r w:rsidR="00B85AF6">
              <w:rPr>
                <w:rFonts w:ascii="Verdana" w:eastAsia="Arial" w:hAnsi="Verdana" w:cs="Arial"/>
              </w:rPr>
              <w:t xml:space="preserve"> to give back to the community and to establish a strong plan for community safety in Tipperary.  He said the strong expertise of this group will contribute to great ideas to foster partnership within the group.  He encouraged all to contribute to develop a powerful and resilient Action Plan for good community safety.</w:t>
            </w:r>
          </w:p>
          <w:p w14:paraId="47AB0C57" w14:textId="1627629D" w:rsidR="00B85AF6" w:rsidRPr="0058230D" w:rsidRDefault="00B62D81" w:rsidP="00B03F70">
            <w:pPr>
              <w:ind w:left="720"/>
              <w:contextualSpacing/>
              <w:jc w:val="both"/>
              <w:rPr>
                <w:rFonts w:ascii="Verdana" w:eastAsia="Arial" w:hAnsi="Verdana" w:cs="Arial"/>
              </w:rPr>
            </w:pPr>
            <w:r>
              <w:rPr>
                <w:rFonts w:ascii="Verdana" w:eastAsia="Arial" w:hAnsi="Verdana" w:cs="Arial"/>
              </w:rPr>
              <w:t xml:space="preserve">He asked for full attendance at meetings </w:t>
            </w:r>
            <w:proofErr w:type="gramStart"/>
            <w:r>
              <w:rPr>
                <w:rFonts w:ascii="Verdana" w:eastAsia="Arial" w:hAnsi="Verdana" w:cs="Arial"/>
              </w:rPr>
              <w:t>in order to</w:t>
            </w:r>
            <w:proofErr w:type="gramEnd"/>
            <w:r>
              <w:rPr>
                <w:rFonts w:ascii="Verdana" w:eastAsia="Arial" w:hAnsi="Verdana" w:cs="Arial"/>
              </w:rPr>
              <w:t xml:space="preserve"> achieve maximum results for this forum.</w:t>
            </w:r>
          </w:p>
          <w:p w14:paraId="31B9F8D9" w14:textId="77777777" w:rsidR="0058230D" w:rsidRPr="00CF5745" w:rsidRDefault="0058230D" w:rsidP="00B03F70">
            <w:pPr>
              <w:ind w:left="720"/>
              <w:contextualSpacing/>
              <w:jc w:val="both"/>
              <w:rPr>
                <w:rFonts w:ascii="Verdana" w:eastAsia="Arial" w:hAnsi="Verdana" w:cs="Arial"/>
              </w:rPr>
            </w:pPr>
          </w:p>
          <w:p w14:paraId="1027E977" w14:textId="77777777" w:rsidR="00D12D71" w:rsidRPr="00597F20" w:rsidRDefault="00D12D71" w:rsidP="0058230D">
            <w:pPr>
              <w:pStyle w:val="ListParagraph"/>
              <w:ind w:left="1440"/>
              <w:jc w:val="both"/>
              <w:rPr>
                <w:rFonts w:ascii="Verdana" w:eastAsia="Arial" w:hAnsi="Verdana" w:cs="Arial"/>
                <w:b/>
                <w:bCs/>
              </w:rPr>
            </w:pPr>
          </w:p>
        </w:tc>
      </w:tr>
      <w:tr w:rsidR="00D12D71" w:rsidRPr="00597F20" w14:paraId="58A9CCAA" w14:textId="77777777" w:rsidTr="00B03F70">
        <w:trPr>
          <w:trHeight w:val="300"/>
        </w:trPr>
        <w:tc>
          <w:tcPr>
            <w:tcW w:w="861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40087B8D" w14:textId="77777777" w:rsidR="00611365" w:rsidRPr="00E63385" w:rsidRDefault="00611365" w:rsidP="00B03F70">
            <w:pPr>
              <w:spacing w:line="360" w:lineRule="auto"/>
              <w:rPr>
                <w:rFonts w:ascii="Verdana" w:eastAsia="Arial" w:hAnsi="Verdana" w:cs="Arial"/>
                <w:b/>
                <w:bCs/>
              </w:rPr>
            </w:pPr>
          </w:p>
          <w:p w14:paraId="3550EFE1" w14:textId="7C3CB569" w:rsidR="00D12D71" w:rsidRPr="00E63385" w:rsidRDefault="00B65B78" w:rsidP="00B03F70">
            <w:pPr>
              <w:spacing w:line="360" w:lineRule="auto"/>
              <w:rPr>
                <w:rFonts w:ascii="Verdana" w:eastAsia="Arial" w:hAnsi="Verdana" w:cs="Arial"/>
                <w:b/>
                <w:bCs/>
              </w:rPr>
            </w:pPr>
            <w:r w:rsidRPr="00E63385">
              <w:rPr>
                <w:rFonts w:ascii="Verdana" w:eastAsia="Arial" w:hAnsi="Verdana" w:cs="Arial"/>
                <w:b/>
                <w:bCs/>
              </w:rPr>
              <w:t>5</w:t>
            </w:r>
            <w:r w:rsidR="00D12D71" w:rsidRPr="00E63385">
              <w:rPr>
                <w:rFonts w:ascii="Verdana" w:eastAsia="Arial" w:hAnsi="Verdana" w:cs="Arial"/>
                <w:b/>
                <w:bCs/>
              </w:rPr>
              <w:t xml:space="preserve">. </w:t>
            </w:r>
            <w:r w:rsidRPr="00E63385">
              <w:rPr>
                <w:rFonts w:ascii="Verdana" w:eastAsia="Arial" w:hAnsi="Verdana" w:cs="Arial"/>
                <w:b/>
                <w:bCs/>
              </w:rPr>
              <w:t>Approval of Standing Order and Terms of Reference</w:t>
            </w:r>
          </w:p>
          <w:p w14:paraId="619B61D6" w14:textId="2523ACBC" w:rsidR="00D12D71" w:rsidRDefault="00B65B78" w:rsidP="00B03F70">
            <w:pPr>
              <w:ind w:left="306"/>
              <w:rPr>
                <w:rFonts w:ascii="Verdana" w:eastAsia="Arial" w:hAnsi="Verdana" w:cs="Arial"/>
              </w:rPr>
            </w:pPr>
            <w:r>
              <w:rPr>
                <w:rFonts w:ascii="Verdana" w:eastAsia="Arial" w:hAnsi="Verdana" w:cs="Arial"/>
              </w:rPr>
              <w:t>The Chair requested that, following examination of the Standing Orders/Terms of Reference, that each member sign this document and return to Áine/Angela.</w:t>
            </w:r>
          </w:p>
          <w:p w14:paraId="620EBE77" w14:textId="77777777" w:rsidR="00B65B78" w:rsidRDefault="00B65B78" w:rsidP="00B03F70">
            <w:pPr>
              <w:ind w:left="306"/>
              <w:rPr>
                <w:rFonts w:ascii="Verdana" w:eastAsia="Arial" w:hAnsi="Verdana" w:cs="Arial"/>
              </w:rPr>
            </w:pPr>
          </w:p>
          <w:p w14:paraId="51983EB0" w14:textId="64A66762" w:rsidR="00B65B78" w:rsidRPr="00597F20" w:rsidRDefault="00B65B78" w:rsidP="00B03F70">
            <w:pPr>
              <w:ind w:left="306"/>
              <w:rPr>
                <w:rFonts w:ascii="Verdana" w:eastAsia="Arial" w:hAnsi="Verdana" w:cs="Arial"/>
                <w:b/>
                <w:bCs/>
              </w:rPr>
            </w:pPr>
            <w:r>
              <w:rPr>
                <w:rFonts w:ascii="Verdana" w:eastAsia="Arial" w:hAnsi="Verdana" w:cs="Arial"/>
              </w:rPr>
              <w:t>This was proposed by JJ O’Sullivan and seconded by Cllr. Richie Molloy.</w:t>
            </w:r>
          </w:p>
        </w:tc>
      </w:tr>
      <w:tr w:rsidR="00D12D71" w:rsidRPr="00597F20" w14:paraId="557A3050" w14:textId="77777777" w:rsidTr="00B03F70">
        <w:trPr>
          <w:trHeight w:val="300"/>
        </w:trPr>
        <w:tc>
          <w:tcPr>
            <w:tcW w:w="861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051D70BA" w14:textId="77777777" w:rsidR="00D12D71" w:rsidRPr="00597F20" w:rsidRDefault="00D12D71" w:rsidP="00B03F70">
            <w:pPr>
              <w:spacing w:line="360" w:lineRule="auto"/>
              <w:rPr>
                <w:rFonts w:ascii="Verdana" w:eastAsia="Arial" w:hAnsi="Verdana" w:cs="Arial"/>
                <w:b/>
                <w:bCs/>
              </w:rPr>
            </w:pPr>
          </w:p>
        </w:tc>
      </w:tr>
      <w:tr w:rsidR="00D12D71" w:rsidRPr="00597F20" w14:paraId="33138081" w14:textId="77777777" w:rsidTr="00B03F70">
        <w:trPr>
          <w:trHeight w:val="300"/>
        </w:trPr>
        <w:tc>
          <w:tcPr>
            <w:tcW w:w="861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4B9C555D" w14:textId="3BB70EB0" w:rsidR="00D12D71" w:rsidRPr="006A5773" w:rsidRDefault="00B65B78" w:rsidP="00B65B78">
            <w:pPr>
              <w:pStyle w:val="ListParagraph"/>
              <w:numPr>
                <w:ilvl w:val="0"/>
                <w:numId w:val="8"/>
              </w:numPr>
              <w:spacing w:line="360" w:lineRule="auto"/>
              <w:ind w:left="306"/>
              <w:rPr>
                <w:rFonts w:ascii="Verdana" w:eastAsia="Arial" w:hAnsi="Verdana" w:cs="Arial"/>
                <w:b/>
                <w:bCs/>
              </w:rPr>
            </w:pPr>
            <w:r w:rsidRPr="006A5773">
              <w:rPr>
                <w:rFonts w:ascii="Verdana" w:eastAsia="Arial" w:hAnsi="Verdana" w:cs="Arial"/>
                <w:b/>
                <w:bCs/>
              </w:rPr>
              <w:t>Date of Meetings 2026</w:t>
            </w:r>
            <w:r w:rsidR="00D12D71" w:rsidRPr="006A5773">
              <w:rPr>
                <w:rFonts w:ascii="Verdana" w:eastAsia="Arial" w:hAnsi="Verdana" w:cs="Arial"/>
                <w:b/>
                <w:bCs/>
              </w:rPr>
              <w:t>:</w:t>
            </w:r>
          </w:p>
          <w:p w14:paraId="607EBE8C" w14:textId="77777777" w:rsidR="00D12D71" w:rsidRDefault="00B65B78" w:rsidP="00B65B78">
            <w:pPr>
              <w:ind w:left="306"/>
              <w:rPr>
                <w:rFonts w:ascii="Verdana" w:eastAsia="Arial" w:hAnsi="Verdana" w:cs="Arial"/>
              </w:rPr>
            </w:pPr>
            <w:r>
              <w:rPr>
                <w:rFonts w:ascii="Verdana" w:eastAsia="Arial" w:hAnsi="Verdana" w:cs="Arial"/>
              </w:rPr>
              <w:t>The following meeting dates were scheduled for 2026:</w:t>
            </w:r>
          </w:p>
          <w:p w14:paraId="74715582" w14:textId="77777777" w:rsidR="006A5773" w:rsidRDefault="006A5773" w:rsidP="00B65B78">
            <w:pPr>
              <w:ind w:left="306"/>
              <w:rPr>
                <w:rFonts w:ascii="Verdana" w:eastAsia="Arial" w:hAnsi="Verdana" w:cs="Arial"/>
              </w:rPr>
            </w:pPr>
          </w:p>
          <w:p w14:paraId="6ADBC9D6" w14:textId="77777777" w:rsidR="00B65B78" w:rsidRDefault="00B65B78" w:rsidP="00B65B78">
            <w:pPr>
              <w:pStyle w:val="ListParagraph"/>
              <w:numPr>
                <w:ilvl w:val="0"/>
                <w:numId w:val="1"/>
              </w:numPr>
              <w:rPr>
                <w:rFonts w:ascii="Verdana" w:eastAsia="Arial" w:hAnsi="Verdana" w:cs="Arial"/>
              </w:rPr>
            </w:pPr>
            <w:r>
              <w:rPr>
                <w:rFonts w:ascii="Verdana" w:eastAsia="Arial" w:hAnsi="Verdana" w:cs="Arial"/>
              </w:rPr>
              <w:t>Tuesday 24</w:t>
            </w:r>
            <w:r w:rsidRPr="00B65B78">
              <w:rPr>
                <w:rFonts w:ascii="Verdana" w:eastAsia="Arial" w:hAnsi="Verdana" w:cs="Arial"/>
                <w:vertAlign w:val="superscript"/>
              </w:rPr>
              <w:t>th</w:t>
            </w:r>
            <w:r>
              <w:rPr>
                <w:rFonts w:ascii="Verdana" w:eastAsia="Arial" w:hAnsi="Verdana" w:cs="Arial"/>
              </w:rPr>
              <w:t xml:space="preserve"> March</w:t>
            </w:r>
          </w:p>
          <w:p w14:paraId="1C0C23A6" w14:textId="77777777" w:rsidR="00B65B78" w:rsidRDefault="00B65B78" w:rsidP="00B65B78">
            <w:pPr>
              <w:pStyle w:val="ListParagraph"/>
              <w:numPr>
                <w:ilvl w:val="0"/>
                <w:numId w:val="1"/>
              </w:numPr>
              <w:rPr>
                <w:rFonts w:ascii="Verdana" w:eastAsia="Arial" w:hAnsi="Verdana" w:cs="Arial"/>
              </w:rPr>
            </w:pPr>
            <w:r>
              <w:rPr>
                <w:rFonts w:ascii="Verdana" w:eastAsia="Arial" w:hAnsi="Verdana" w:cs="Arial"/>
              </w:rPr>
              <w:t>Tuesday 19</w:t>
            </w:r>
            <w:r w:rsidRPr="00B65B78">
              <w:rPr>
                <w:rFonts w:ascii="Verdana" w:eastAsia="Arial" w:hAnsi="Verdana" w:cs="Arial"/>
                <w:vertAlign w:val="superscript"/>
              </w:rPr>
              <w:t>th</w:t>
            </w:r>
            <w:r>
              <w:rPr>
                <w:rFonts w:ascii="Verdana" w:eastAsia="Arial" w:hAnsi="Verdana" w:cs="Arial"/>
              </w:rPr>
              <w:t xml:space="preserve"> May – Elected Members &amp; Oireachtas (Closed)</w:t>
            </w:r>
          </w:p>
          <w:p w14:paraId="7A7097E0" w14:textId="77777777" w:rsidR="00B65B78" w:rsidRDefault="00B65B78" w:rsidP="00B65B78">
            <w:pPr>
              <w:pStyle w:val="ListParagraph"/>
              <w:numPr>
                <w:ilvl w:val="0"/>
                <w:numId w:val="1"/>
              </w:numPr>
              <w:rPr>
                <w:rFonts w:ascii="Verdana" w:eastAsia="Arial" w:hAnsi="Verdana" w:cs="Arial"/>
              </w:rPr>
            </w:pPr>
            <w:r>
              <w:rPr>
                <w:rFonts w:ascii="Verdana" w:eastAsia="Arial" w:hAnsi="Verdana" w:cs="Arial"/>
              </w:rPr>
              <w:t>Tuesday 21</w:t>
            </w:r>
            <w:r w:rsidRPr="00B65B78">
              <w:rPr>
                <w:rFonts w:ascii="Verdana" w:eastAsia="Arial" w:hAnsi="Verdana" w:cs="Arial"/>
                <w:vertAlign w:val="superscript"/>
              </w:rPr>
              <w:t>st</w:t>
            </w:r>
            <w:r>
              <w:rPr>
                <w:rFonts w:ascii="Verdana" w:eastAsia="Arial" w:hAnsi="Verdana" w:cs="Arial"/>
              </w:rPr>
              <w:t xml:space="preserve"> July</w:t>
            </w:r>
          </w:p>
          <w:p w14:paraId="4B843D49" w14:textId="77777777" w:rsidR="00B65B78" w:rsidRDefault="00B65B78" w:rsidP="00B65B78">
            <w:pPr>
              <w:pStyle w:val="ListParagraph"/>
              <w:numPr>
                <w:ilvl w:val="0"/>
                <w:numId w:val="1"/>
              </w:numPr>
              <w:rPr>
                <w:rFonts w:ascii="Verdana" w:eastAsia="Arial" w:hAnsi="Verdana" w:cs="Arial"/>
              </w:rPr>
            </w:pPr>
            <w:r>
              <w:rPr>
                <w:rFonts w:ascii="Verdana" w:eastAsia="Arial" w:hAnsi="Verdana" w:cs="Arial"/>
              </w:rPr>
              <w:t>Tuesday 22</w:t>
            </w:r>
            <w:r w:rsidRPr="00B65B78">
              <w:rPr>
                <w:rFonts w:ascii="Verdana" w:eastAsia="Arial" w:hAnsi="Verdana" w:cs="Arial"/>
                <w:vertAlign w:val="superscript"/>
              </w:rPr>
              <w:t>nd</w:t>
            </w:r>
            <w:r>
              <w:rPr>
                <w:rFonts w:ascii="Verdana" w:eastAsia="Arial" w:hAnsi="Verdana" w:cs="Arial"/>
              </w:rPr>
              <w:t xml:space="preserve"> September – Public Media &amp; Media Presence</w:t>
            </w:r>
          </w:p>
          <w:p w14:paraId="6828FD87" w14:textId="43C99F10" w:rsidR="00B65B78" w:rsidRDefault="00B65B78" w:rsidP="00B65B78">
            <w:pPr>
              <w:pStyle w:val="ListParagraph"/>
              <w:numPr>
                <w:ilvl w:val="0"/>
                <w:numId w:val="1"/>
              </w:numPr>
              <w:rPr>
                <w:rFonts w:ascii="Verdana" w:eastAsia="Arial" w:hAnsi="Verdana" w:cs="Arial"/>
              </w:rPr>
            </w:pPr>
            <w:r>
              <w:rPr>
                <w:rFonts w:ascii="Verdana" w:eastAsia="Arial" w:hAnsi="Verdana" w:cs="Arial"/>
              </w:rPr>
              <w:t>Tuesday 27</w:t>
            </w:r>
            <w:r w:rsidRPr="00B65B78">
              <w:rPr>
                <w:rFonts w:ascii="Verdana" w:eastAsia="Arial" w:hAnsi="Verdana" w:cs="Arial"/>
                <w:vertAlign w:val="superscript"/>
              </w:rPr>
              <w:t>th</w:t>
            </w:r>
            <w:r>
              <w:rPr>
                <w:rFonts w:ascii="Verdana" w:eastAsia="Arial" w:hAnsi="Verdana" w:cs="Arial"/>
              </w:rPr>
              <w:t xml:space="preserve"> November.</w:t>
            </w:r>
          </w:p>
          <w:p w14:paraId="6A16372E" w14:textId="77777777" w:rsidR="00B65B78" w:rsidRDefault="00B65B78" w:rsidP="00B65B78">
            <w:pPr>
              <w:pStyle w:val="ListParagraph"/>
              <w:rPr>
                <w:rFonts w:ascii="Verdana" w:eastAsia="Arial" w:hAnsi="Verdana" w:cs="Arial"/>
              </w:rPr>
            </w:pPr>
          </w:p>
          <w:p w14:paraId="4B675F9A" w14:textId="77777777" w:rsidR="00B65B78" w:rsidRDefault="00B65B78" w:rsidP="00B65B78">
            <w:pPr>
              <w:rPr>
                <w:rFonts w:ascii="Verdana" w:eastAsia="Arial" w:hAnsi="Verdana" w:cs="Arial"/>
              </w:rPr>
            </w:pPr>
            <w:r>
              <w:rPr>
                <w:rFonts w:ascii="Verdana" w:eastAsia="Arial" w:hAnsi="Verdana" w:cs="Arial"/>
              </w:rPr>
              <w:t>Cllr Andy Moloney requested that the media be informed of today’s meeting.  Áine stated that there will be a press release issued with photo of today’s meeting and the TCC website will also be updated with same.</w:t>
            </w:r>
          </w:p>
          <w:p w14:paraId="288C8D3F" w14:textId="16472E58" w:rsidR="006A5773" w:rsidRPr="00B65B78" w:rsidRDefault="006A5773" w:rsidP="00B65B78">
            <w:pPr>
              <w:rPr>
                <w:rFonts w:ascii="Verdana" w:eastAsia="Arial" w:hAnsi="Verdana" w:cs="Arial"/>
              </w:rPr>
            </w:pPr>
          </w:p>
        </w:tc>
      </w:tr>
      <w:tr w:rsidR="00D12D71" w:rsidRPr="00597F20" w14:paraId="3C59829D" w14:textId="77777777" w:rsidTr="00B03F70">
        <w:trPr>
          <w:trHeight w:val="300"/>
        </w:trPr>
        <w:tc>
          <w:tcPr>
            <w:tcW w:w="861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033EDCA1" w14:textId="46AE8360" w:rsidR="00D12D71" w:rsidRPr="00611365" w:rsidRDefault="00B62D81" w:rsidP="00611365">
            <w:pPr>
              <w:pStyle w:val="ListParagraph"/>
              <w:numPr>
                <w:ilvl w:val="0"/>
                <w:numId w:val="8"/>
              </w:numPr>
              <w:spacing w:line="360" w:lineRule="auto"/>
              <w:rPr>
                <w:rFonts w:ascii="Verdana" w:eastAsia="Arial" w:hAnsi="Verdana" w:cs="Arial"/>
                <w:b/>
                <w:bCs/>
              </w:rPr>
            </w:pPr>
            <w:r w:rsidRPr="00611365">
              <w:rPr>
                <w:rFonts w:ascii="Verdana" w:eastAsia="Arial" w:hAnsi="Verdana" w:cs="Arial"/>
                <w:b/>
                <w:bCs/>
              </w:rPr>
              <w:t>AOB</w:t>
            </w:r>
          </w:p>
          <w:p w14:paraId="5009135F" w14:textId="3B8BA5B4" w:rsidR="00B62D81" w:rsidRDefault="00B62D81" w:rsidP="00B62D81">
            <w:pPr>
              <w:pStyle w:val="ListParagraph"/>
              <w:rPr>
                <w:rFonts w:ascii="Verdana" w:eastAsia="Arial" w:hAnsi="Verdana" w:cs="Arial"/>
              </w:rPr>
            </w:pPr>
            <w:r w:rsidRPr="00B62D81">
              <w:rPr>
                <w:rFonts w:ascii="Verdana" w:eastAsia="Arial" w:hAnsi="Verdana" w:cs="Arial"/>
              </w:rPr>
              <w:t>Rosie Palmer asked if this form had made a submission to the National Safety Plan, to which Áine replied that they hadn’t as the form wasn’t officially established within the timeframe for submission.</w:t>
            </w:r>
            <w:r>
              <w:rPr>
                <w:rFonts w:ascii="Verdana" w:eastAsia="Arial" w:hAnsi="Verdana" w:cs="Arial"/>
              </w:rPr>
              <w:t xml:space="preserve"> Rosie stated that </w:t>
            </w:r>
            <w:proofErr w:type="spellStart"/>
            <w:r>
              <w:rPr>
                <w:rFonts w:ascii="Verdana" w:eastAsia="Arial" w:hAnsi="Verdana" w:cs="Arial"/>
              </w:rPr>
              <w:t>Muintir</w:t>
            </w:r>
            <w:proofErr w:type="spellEnd"/>
            <w:r>
              <w:rPr>
                <w:rFonts w:ascii="Verdana" w:eastAsia="Arial" w:hAnsi="Verdana" w:cs="Arial"/>
              </w:rPr>
              <w:t xml:space="preserve"> </w:t>
            </w:r>
            <w:proofErr w:type="spellStart"/>
            <w:r>
              <w:rPr>
                <w:rFonts w:ascii="Verdana" w:eastAsia="Arial" w:hAnsi="Verdana" w:cs="Arial"/>
              </w:rPr>
              <w:t>na</w:t>
            </w:r>
            <w:proofErr w:type="spellEnd"/>
            <w:r>
              <w:rPr>
                <w:rFonts w:ascii="Verdana" w:eastAsia="Arial" w:hAnsi="Verdana" w:cs="Arial"/>
              </w:rPr>
              <w:t xml:space="preserve"> </w:t>
            </w:r>
            <w:proofErr w:type="spellStart"/>
            <w:r>
              <w:rPr>
                <w:rFonts w:ascii="Verdana" w:eastAsia="Arial" w:hAnsi="Verdana" w:cs="Arial"/>
              </w:rPr>
              <w:t>Tíre</w:t>
            </w:r>
            <w:proofErr w:type="spellEnd"/>
            <w:r>
              <w:rPr>
                <w:rFonts w:ascii="Verdana" w:eastAsia="Arial" w:hAnsi="Verdana" w:cs="Arial"/>
              </w:rPr>
              <w:t xml:space="preserve"> had made a submission and a</w:t>
            </w:r>
            <w:r w:rsidRPr="00B62D81">
              <w:rPr>
                <w:rFonts w:ascii="Verdana" w:eastAsia="Arial" w:hAnsi="Verdana" w:cs="Arial"/>
              </w:rPr>
              <w:t>ll agreed that this Plan will provide direction for the LCSP</w:t>
            </w:r>
            <w:r>
              <w:rPr>
                <w:rFonts w:ascii="Verdana" w:eastAsia="Arial" w:hAnsi="Verdana" w:cs="Arial"/>
              </w:rPr>
              <w:t>.</w:t>
            </w:r>
          </w:p>
          <w:p w14:paraId="4CFBE2A7" w14:textId="77777777" w:rsidR="00B62D81" w:rsidRDefault="00B62D81" w:rsidP="00B62D81">
            <w:pPr>
              <w:pStyle w:val="ListParagraph"/>
              <w:rPr>
                <w:rFonts w:ascii="Verdana" w:eastAsia="Arial" w:hAnsi="Verdana" w:cs="Arial"/>
              </w:rPr>
            </w:pPr>
          </w:p>
          <w:p w14:paraId="1AE11480" w14:textId="07EA1DF3" w:rsidR="00B62D81" w:rsidRDefault="00B62D81" w:rsidP="00B62D81">
            <w:pPr>
              <w:pStyle w:val="ListParagraph"/>
              <w:rPr>
                <w:rFonts w:ascii="Verdana" w:eastAsia="Arial" w:hAnsi="Verdana" w:cs="Arial"/>
              </w:rPr>
            </w:pPr>
            <w:r>
              <w:rPr>
                <w:rFonts w:ascii="Verdana" w:eastAsia="Arial" w:hAnsi="Verdana" w:cs="Arial"/>
              </w:rPr>
              <w:t>Cllr. Richie Molloy enquired if a zoom option would be available for future meetings.  Áine stated that the current direction from National Office is to have ‘in-person’ meetings.  However, this can be examined when the forum is well established for future meetings.</w:t>
            </w:r>
          </w:p>
          <w:p w14:paraId="70C09984" w14:textId="77777777" w:rsidR="009226A1" w:rsidRDefault="009226A1" w:rsidP="00B62D81">
            <w:pPr>
              <w:pStyle w:val="ListParagraph"/>
              <w:rPr>
                <w:rFonts w:ascii="Verdana" w:eastAsia="Arial" w:hAnsi="Verdana" w:cs="Arial"/>
              </w:rPr>
            </w:pPr>
          </w:p>
          <w:p w14:paraId="2EB6C8DF" w14:textId="05F1E08D" w:rsidR="009226A1" w:rsidRPr="00B62D81" w:rsidRDefault="009226A1" w:rsidP="00B62D81">
            <w:pPr>
              <w:pStyle w:val="ListParagraph"/>
              <w:rPr>
                <w:rFonts w:ascii="Verdana" w:eastAsia="Arial" w:hAnsi="Verdana" w:cs="Arial"/>
              </w:rPr>
            </w:pPr>
            <w:r>
              <w:rPr>
                <w:rFonts w:ascii="Verdana" w:eastAsia="Arial" w:hAnsi="Verdana" w:cs="Arial"/>
              </w:rPr>
              <w:t>Chairman, Noel Coonan paid tribute to people who recently passed away who were huge contributors to community development and wished to acknowledge the recognition they deserved for their hard work across the county.</w:t>
            </w:r>
          </w:p>
          <w:p w14:paraId="0E35ADCE" w14:textId="7DFE707E" w:rsidR="00B62D81" w:rsidRPr="00B62D81" w:rsidRDefault="00B62D81" w:rsidP="00B62D81">
            <w:pPr>
              <w:pStyle w:val="ListParagraph"/>
              <w:spacing w:line="360" w:lineRule="auto"/>
              <w:rPr>
                <w:rFonts w:ascii="Verdana" w:eastAsia="Arial" w:hAnsi="Verdana" w:cs="Arial"/>
                <w:b/>
                <w:bCs/>
              </w:rPr>
            </w:pPr>
          </w:p>
        </w:tc>
      </w:tr>
      <w:tr w:rsidR="00D12D71" w:rsidRPr="0014296E" w14:paraId="1468433A" w14:textId="77777777" w:rsidTr="00B03F70">
        <w:trPr>
          <w:trHeight w:val="300"/>
        </w:trPr>
        <w:tc>
          <w:tcPr>
            <w:tcW w:w="861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50F4A583" w14:textId="77777777" w:rsidR="00D12D71" w:rsidRDefault="00D12D71" w:rsidP="00B03F70">
            <w:pPr>
              <w:rPr>
                <w:rFonts w:ascii="Verdana" w:eastAsia="Arial" w:hAnsi="Verdana" w:cs="Arial"/>
                <w:b/>
                <w:bCs/>
              </w:rPr>
            </w:pPr>
            <w:r w:rsidRPr="0014296E">
              <w:rPr>
                <w:rFonts w:ascii="Verdana" w:eastAsia="Arial" w:hAnsi="Verdana" w:cs="Arial"/>
                <w:b/>
                <w:bCs/>
                <w:lang w:val="en-GB"/>
              </w:rPr>
              <w:t>Next Meeting</w:t>
            </w:r>
            <w:r w:rsidRPr="00597F20">
              <w:rPr>
                <w:rFonts w:ascii="Verdana" w:eastAsia="Arial" w:hAnsi="Verdana" w:cs="Arial"/>
                <w:b/>
                <w:bCs/>
              </w:rPr>
              <w:t xml:space="preserve">: </w:t>
            </w:r>
          </w:p>
          <w:p w14:paraId="547E82AF" w14:textId="77777777" w:rsidR="00D12D71" w:rsidRPr="0014296E" w:rsidRDefault="00D12D71" w:rsidP="00B03F70">
            <w:pPr>
              <w:rPr>
                <w:rFonts w:ascii="Verdana" w:hAnsi="Verdana"/>
              </w:rPr>
            </w:pPr>
          </w:p>
        </w:tc>
      </w:tr>
      <w:tr w:rsidR="00D12D71" w:rsidRPr="0014296E" w14:paraId="3E84F32B" w14:textId="77777777" w:rsidTr="00B03F70">
        <w:trPr>
          <w:trHeight w:val="300"/>
        </w:trPr>
        <w:tc>
          <w:tcPr>
            <w:tcW w:w="1644" w:type="dxa"/>
            <w:tcBorders>
              <w:top w:val="single" w:sz="8" w:space="0" w:color="auto"/>
              <w:left w:val="single" w:sz="8" w:space="0" w:color="auto"/>
              <w:bottom w:val="single" w:sz="8" w:space="0" w:color="auto"/>
              <w:right w:val="single" w:sz="8" w:space="0" w:color="auto"/>
            </w:tcBorders>
            <w:tcMar>
              <w:left w:w="108" w:type="dxa"/>
              <w:right w:w="108" w:type="dxa"/>
            </w:tcMar>
          </w:tcPr>
          <w:p w14:paraId="7EE7BEC4" w14:textId="77777777" w:rsidR="00D12D71" w:rsidRPr="0014296E" w:rsidRDefault="00D12D71" w:rsidP="00B03F70">
            <w:pPr>
              <w:spacing w:line="360" w:lineRule="auto"/>
              <w:rPr>
                <w:rFonts w:ascii="Verdana" w:hAnsi="Verdana"/>
              </w:rPr>
            </w:pPr>
            <w:r w:rsidRPr="0014296E">
              <w:rPr>
                <w:rFonts w:ascii="Verdana" w:eastAsia="Arial" w:hAnsi="Verdana" w:cs="Arial"/>
                <w:b/>
                <w:bCs/>
                <w:lang w:val="en-GB"/>
              </w:rPr>
              <w:t>Date:</w:t>
            </w:r>
            <w:r w:rsidRPr="0014296E">
              <w:rPr>
                <w:rFonts w:ascii="Verdana" w:eastAsia="Arial" w:hAnsi="Verdana" w:cs="Arial"/>
                <w:b/>
                <w:bCs/>
              </w:rPr>
              <w:t xml:space="preserve"> </w:t>
            </w:r>
          </w:p>
        </w:tc>
        <w:tc>
          <w:tcPr>
            <w:tcW w:w="6966" w:type="dxa"/>
            <w:gridSpan w:val="5"/>
            <w:tcBorders>
              <w:top w:val="nil"/>
              <w:left w:val="single" w:sz="8" w:space="0" w:color="auto"/>
              <w:bottom w:val="single" w:sz="8" w:space="0" w:color="auto"/>
              <w:right w:val="single" w:sz="8" w:space="0" w:color="auto"/>
            </w:tcBorders>
            <w:tcMar>
              <w:left w:w="108" w:type="dxa"/>
              <w:right w:w="108" w:type="dxa"/>
            </w:tcMar>
          </w:tcPr>
          <w:p w14:paraId="1B8E55F9" w14:textId="0A303A81" w:rsidR="00D12D71" w:rsidRPr="00CF5745" w:rsidRDefault="00D12D71" w:rsidP="00B03F70">
            <w:pPr>
              <w:spacing w:line="360" w:lineRule="auto"/>
              <w:rPr>
                <w:rFonts w:ascii="Verdana" w:hAnsi="Verdana"/>
              </w:rPr>
            </w:pPr>
            <w:r w:rsidRPr="0014296E">
              <w:rPr>
                <w:rFonts w:ascii="Verdana" w:eastAsia="Arial" w:hAnsi="Verdana" w:cs="Arial"/>
                <w:b/>
                <w:bCs/>
              </w:rPr>
              <w:t xml:space="preserve"> </w:t>
            </w:r>
            <w:r w:rsidRPr="00CF5745">
              <w:rPr>
                <w:rFonts w:ascii="Verdana" w:eastAsia="Arial" w:hAnsi="Verdana" w:cs="Arial"/>
              </w:rPr>
              <w:t xml:space="preserve">Tuesday </w:t>
            </w:r>
            <w:r w:rsidR="00B62D81">
              <w:rPr>
                <w:rFonts w:ascii="Verdana" w:eastAsia="Arial" w:hAnsi="Verdana" w:cs="Arial"/>
              </w:rPr>
              <w:t>24</w:t>
            </w:r>
            <w:r w:rsidR="00B62D81" w:rsidRPr="00B62D81">
              <w:rPr>
                <w:rFonts w:ascii="Verdana" w:eastAsia="Arial" w:hAnsi="Verdana" w:cs="Arial"/>
                <w:vertAlign w:val="superscript"/>
              </w:rPr>
              <w:t>th</w:t>
            </w:r>
            <w:r w:rsidR="00B62D81">
              <w:rPr>
                <w:rFonts w:ascii="Verdana" w:eastAsia="Arial" w:hAnsi="Verdana" w:cs="Arial"/>
              </w:rPr>
              <w:t xml:space="preserve"> March</w:t>
            </w:r>
          </w:p>
        </w:tc>
      </w:tr>
      <w:tr w:rsidR="00D12D71" w:rsidRPr="0014296E" w14:paraId="3940F2CB" w14:textId="77777777" w:rsidTr="00B03F70">
        <w:trPr>
          <w:trHeight w:val="300"/>
        </w:trPr>
        <w:tc>
          <w:tcPr>
            <w:tcW w:w="1644" w:type="dxa"/>
            <w:tcBorders>
              <w:top w:val="single" w:sz="8" w:space="0" w:color="auto"/>
              <w:left w:val="single" w:sz="8" w:space="0" w:color="auto"/>
              <w:bottom w:val="single" w:sz="8" w:space="0" w:color="auto"/>
              <w:right w:val="single" w:sz="8" w:space="0" w:color="auto"/>
            </w:tcBorders>
            <w:tcMar>
              <w:left w:w="108" w:type="dxa"/>
              <w:right w:w="108" w:type="dxa"/>
            </w:tcMar>
          </w:tcPr>
          <w:p w14:paraId="0D719DED" w14:textId="77777777" w:rsidR="00D12D71" w:rsidRPr="0014296E" w:rsidRDefault="00D12D71" w:rsidP="00B03F70">
            <w:pPr>
              <w:spacing w:line="360" w:lineRule="auto"/>
              <w:rPr>
                <w:rFonts w:ascii="Verdana" w:hAnsi="Verdana"/>
              </w:rPr>
            </w:pPr>
            <w:r w:rsidRPr="0014296E">
              <w:rPr>
                <w:rFonts w:ascii="Verdana" w:eastAsia="Arial" w:hAnsi="Verdana" w:cs="Arial"/>
                <w:b/>
                <w:bCs/>
                <w:lang w:val="en-GB"/>
              </w:rPr>
              <w:t>Time:</w:t>
            </w:r>
            <w:r w:rsidRPr="0014296E">
              <w:rPr>
                <w:rFonts w:ascii="Verdana" w:eastAsia="Arial" w:hAnsi="Verdana" w:cs="Arial"/>
                <w:b/>
                <w:bCs/>
              </w:rPr>
              <w:t xml:space="preserve"> </w:t>
            </w:r>
          </w:p>
        </w:tc>
        <w:tc>
          <w:tcPr>
            <w:tcW w:w="6966"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5AC456C0" w14:textId="77777777" w:rsidR="00D12D71" w:rsidRPr="00CF5745" w:rsidRDefault="00D12D71" w:rsidP="00B03F70">
            <w:pPr>
              <w:spacing w:line="360" w:lineRule="auto"/>
              <w:rPr>
                <w:rFonts w:ascii="Verdana" w:hAnsi="Verdana"/>
              </w:rPr>
            </w:pPr>
            <w:r w:rsidRPr="0014296E">
              <w:rPr>
                <w:rFonts w:ascii="Verdana" w:eastAsia="Arial" w:hAnsi="Verdana" w:cs="Arial"/>
                <w:b/>
                <w:bCs/>
              </w:rPr>
              <w:t xml:space="preserve"> </w:t>
            </w:r>
            <w:r w:rsidRPr="00CF5745">
              <w:rPr>
                <w:rFonts w:ascii="Verdana" w:eastAsia="Arial" w:hAnsi="Verdana" w:cs="Arial"/>
              </w:rPr>
              <w:t>3.30 p.m. gathering for meeting at 4 p.m.</w:t>
            </w:r>
            <w:r>
              <w:rPr>
                <w:rFonts w:ascii="Verdana" w:eastAsia="Arial" w:hAnsi="Verdana" w:cs="Arial"/>
              </w:rPr>
              <w:t xml:space="preserve">                                                            </w:t>
            </w:r>
          </w:p>
        </w:tc>
      </w:tr>
      <w:tr w:rsidR="00D12D71" w:rsidRPr="0014296E" w14:paraId="719F0D66" w14:textId="77777777" w:rsidTr="00B03F70">
        <w:trPr>
          <w:trHeight w:val="300"/>
        </w:trPr>
        <w:tc>
          <w:tcPr>
            <w:tcW w:w="4164" w:type="dxa"/>
            <w:gridSpan w:val="4"/>
            <w:tcBorders>
              <w:top w:val="single" w:sz="4" w:space="0" w:color="auto"/>
              <w:left w:val="single" w:sz="8" w:space="0" w:color="auto"/>
              <w:bottom w:val="single" w:sz="8" w:space="0" w:color="auto"/>
              <w:right w:val="single" w:sz="8" w:space="0" w:color="auto"/>
            </w:tcBorders>
            <w:tcMar>
              <w:left w:w="108" w:type="dxa"/>
              <w:right w:w="108" w:type="dxa"/>
            </w:tcMar>
          </w:tcPr>
          <w:p w14:paraId="0BAF36EE" w14:textId="77777777" w:rsidR="00D12D71" w:rsidRDefault="00D12D71" w:rsidP="00B03F70">
            <w:pPr>
              <w:spacing w:line="360" w:lineRule="auto"/>
              <w:rPr>
                <w:rFonts w:ascii="Verdana" w:eastAsia="Arial" w:hAnsi="Verdana" w:cs="Arial"/>
                <w:b/>
                <w:bCs/>
              </w:rPr>
            </w:pPr>
            <w:r>
              <w:rPr>
                <w:rFonts w:ascii="Verdana" w:eastAsia="Arial" w:hAnsi="Verdana" w:cs="Arial"/>
                <w:b/>
                <w:bCs/>
              </w:rPr>
              <w:t>Venue:</w:t>
            </w:r>
          </w:p>
          <w:p w14:paraId="5BDB127D" w14:textId="77777777" w:rsidR="00D12D71" w:rsidRPr="00CF5745" w:rsidRDefault="00D12D71" w:rsidP="00B03F70">
            <w:pPr>
              <w:spacing w:line="360" w:lineRule="auto"/>
              <w:rPr>
                <w:rFonts w:ascii="Verdana" w:eastAsia="Arial" w:hAnsi="Verdana" w:cs="Arial"/>
                <w:b/>
                <w:bCs/>
              </w:rPr>
            </w:pPr>
          </w:p>
        </w:tc>
        <w:tc>
          <w:tcPr>
            <w:tcW w:w="4446" w:type="dxa"/>
            <w:gridSpan w:val="2"/>
            <w:tcBorders>
              <w:top w:val="single" w:sz="4" w:space="0" w:color="auto"/>
              <w:left w:val="nil"/>
              <w:bottom w:val="single" w:sz="8" w:space="0" w:color="auto"/>
              <w:right w:val="single" w:sz="8" w:space="0" w:color="auto"/>
            </w:tcBorders>
            <w:tcMar>
              <w:left w:w="108" w:type="dxa"/>
              <w:right w:w="108" w:type="dxa"/>
            </w:tcMar>
          </w:tcPr>
          <w:p w14:paraId="7E6130EE" w14:textId="77777777" w:rsidR="00D12D71" w:rsidRPr="00FD65B2" w:rsidRDefault="00D12D71" w:rsidP="00B03F70">
            <w:pPr>
              <w:spacing w:line="360" w:lineRule="auto"/>
              <w:rPr>
                <w:rFonts w:ascii="Verdana" w:eastAsia="Arial" w:hAnsi="Verdana" w:cs="Arial"/>
              </w:rPr>
            </w:pPr>
            <w:r w:rsidRPr="00FD65B2">
              <w:rPr>
                <w:rFonts w:ascii="Verdana" w:eastAsia="Arial" w:hAnsi="Verdana" w:cs="Arial"/>
              </w:rPr>
              <w:t>Thurles MD</w:t>
            </w:r>
          </w:p>
        </w:tc>
      </w:tr>
      <w:tr w:rsidR="00D12D71" w:rsidRPr="0014296E" w14:paraId="60E07B6A" w14:textId="77777777" w:rsidTr="00B03F70">
        <w:trPr>
          <w:trHeight w:val="300"/>
        </w:trPr>
        <w:tc>
          <w:tcPr>
            <w:tcW w:w="4164" w:type="dxa"/>
            <w:gridSpan w:val="4"/>
            <w:tcBorders>
              <w:top w:val="single" w:sz="4" w:space="0" w:color="auto"/>
              <w:left w:val="single" w:sz="8" w:space="0" w:color="auto"/>
              <w:bottom w:val="single" w:sz="8" w:space="0" w:color="auto"/>
              <w:right w:val="single" w:sz="8" w:space="0" w:color="auto"/>
            </w:tcBorders>
            <w:tcMar>
              <w:left w:w="108" w:type="dxa"/>
              <w:right w:w="108" w:type="dxa"/>
            </w:tcMar>
          </w:tcPr>
          <w:p w14:paraId="7DD1F477" w14:textId="77777777" w:rsidR="00D12D71" w:rsidRPr="00CF5745" w:rsidRDefault="00D12D71" w:rsidP="00B03F70">
            <w:pPr>
              <w:spacing w:line="360" w:lineRule="auto"/>
              <w:rPr>
                <w:rFonts w:ascii="Verdana" w:eastAsia="Arial" w:hAnsi="Verdana" w:cs="Arial"/>
                <w:b/>
                <w:bCs/>
              </w:rPr>
            </w:pPr>
            <w:r w:rsidRPr="00CF5745">
              <w:rPr>
                <w:rFonts w:ascii="Verdana" w:eastAsia="Arial" w:hAnsi="Verdana" w:cs="Arial"/>
                <w:b/>
                <w:bCs/>
              </w:rPr>
              <w:t xml:space="preserve">Prepared by: </w:t>
            </w:r>
          </w:p>
          <w:p w14:paraId="7A9C8784" w14:textId="77777777" w:rsidR="00D12D71" w:rsidRPr="00CF5745" w:rsidRDefault="00D12D71" w:rsidP="00B03F70">
            <w:pPr>
              <w:spacing w:line="360" w:lineRule="auto"/>
              <w:rPr>
                <w:rFonts w:ascii="Verdana" w:hAnsi="Verdana"/>
                <w:b/>
                <w:bCs/>
              </w:rPr>
            </w:pPr>
          </w:p>
        </w:tc>
        <w:tc>
          <w:tcPr>
            <w:tcW w:w="4446" w:type="dxa"/>
            <w:gridSpan w:val="2"/>
            <w:tcBorders>
              <w:top w:val="single" w:sz="4" w:space="0" w:color="auto"/>
              <w:left w:val="nil"/>
              <w:bottom w:val="single" w:sz="8" w:space="0" w:color="auto"/>
              <w:right w:val="single" w:sz="8" w:space="0" w:color="auto"/>
            </w:tcBorders>
            <w:tcMar>
              <w:left w:w="108" w:type="dxa"/>
              <w:right w:w="108" w:type="dxa"/>
            </w:tcMar>
          </w:tcPr>
          <w:p w14:paraId="6207D0C2" w14:textId="77777777" w:rsidR="00D12D71" w:rsidRPr="00FD65B2" w:rsidRDefault="00D12D71" w:rsidP="00B03F70">
            <w:pPr>
              <w:spacing w:line="360" w:lineRule="auto"/>
              <w:rPr>
                <w:rFonts w:ascii="Verdana" w:hAnsi="Verdana"/>
              </w:rPr>
            </w:pPr>
            <w:r w:rsidRPr="00CF5745">
              <w:rPr>
                <w:rFonts w:ascii="Verdana" w:eastAsia="Arial" w:hAnsi="Verdana" w:cs="Arial"/>
                <w:b/>
                <w:bCs/>
              </w:rPr>
              <w:t xml:space="preserve">Name: </w:t>
            </w:r>
            <w:r w:rsidRPr="00CF5745">
              <w:rPr>
                <w:rFonts w:ascii="Verdana" w:eastAsia="Arial" w:hAnsi="Verdana" w:cs="Arial"/>
              </w:rPr>
              <w:t>Angela Sheehan</w:t>
            </w:r>
          </w:p>
        </w:tc>
      </w:tr>
      <w:tr w:rsidR="00D12D71" w:rsidRPr="0014296E" w14:paraId="36DE2EC0" w14:textId="77777777" w:rsidTr="00B03F70">
        <w:trPr>
          <w:trHeight w:val="300"/>
        </w:trPr>
        <w:tc>
          <w:tcPr>
            <w:tcW w:w="416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EEB82A7" w14:textId="77777777" w:rsidR="00D12D71" w:rsidRPr="0014296E" w:rsidRDefault="00D12D71" w:rsidP="00B03F70">
            <w:pPr>
              <w:spacing w:line="360" w:lineRule="auto"/>
              <w:rPr>
                <w:rFonts w:ascii="Verdana" w:eastAsia="Arial" w:hAnsi="Verdana" w:cs="Arial"/>
                <w:b/>
                <w:bCs/>
              </w:rPr>
            </w:pPr>
            <w:r w:rsidRPr="0014296E">
              <w:rPr>
                <w:rFonts w:ascii="Verdana" w:eastAsia="Arial" w:hAnsi="Verdana" w:cs="Arial"/>
                <w:b/>
                <w:bCs/>
              </w:rPr>
              <w:t xml:space="preserve">Adopted by </w:t>
            </w:r>
            <w:r w:rsidRPr="00597F20">
              <w:rPr>
                <w:rFonts w:ascii="Verdana" w:eastAsia="Arial" w:hAnsi="Verdana" w:cs="Arial"/>
                <w:b/>
                <w:bCs/>
                <w:color w:val="000000" w:themeColor="text1"/>
              </w:rPr>
              <w:t>Tipperary</w:t>
            </w:r>
            <w:r w:rsidRPr="0014296E">
              <w:rPr>
                <w:rFonts w:ascii="Verdana" w:eastAsia="Arial" w:hAnsi="Verdana" w:cs="Arial"/>
                <w:b/>
                <w:bCs/>
                <w:color w:val="000000" w:themeColor="text1"/>
              </w:rPr>
              <w:t xml:space="preserve"> </w:t>
            </w:r>
            <w:r w:rsidRPr="0014296E">
              <w:rPr>
                <w:rFonts w:ascii="Verdana" w:eastAsia="Arial" w:hAnsi="Verdana" w:cs="Arial"/>
                <w:b/>
                <w:bCs/>
              </w:rPr>
              <w:t>Local Community Safety Partnership</w:t>
            </w:r>
          </w:p>
        </w:tc>
        <w:tc>
          <w:tcPr>
            <w:tcW w:w="4446" w:type="dxa"/>
            <w:gridSpan w:val="2"/>
            <w:tcBorders>
              <w:top w:val="single" w:sz="8" w:space="0" w:color="auto"/>
              <w:left w:val="nil"/>
              <w:bottom w:val="single" w:sz="8" w:space="0" w:color="auto"/>
              <w:right w:val="single" w:sz="8" w:space="0" w:color="auto"/>
            </w:tcBorders>
            <w:tcMar>
              <w:left w:w="108" w:type="dxa"/>
              <w:right w:w="108" w:type="dxa"/>
            </w:tcMar>
          </w:tcPr>
          <w:p w14:paraId="4BFFFEC8" w14:textId="77777777" w:rsidR="00D12D71" w:rsidRPr="0014296E" w:rsidRDefault="00D12D71" w:rsidP="00B03F70">
            <w:pPr>
              <w:spacing w:line="360" w:lineRule="auto"/>
              <w:rPr>
                <w:rFonts w:ascii="Verdana" w:hAnsi="Verdana"/>
              </w:rPr>
            </w:pPr>
            <w:r w:rsidRPr="00597F20">
              <w:rPr>
                <w:rFonts w:ascii="Verdana" w:eastAsia="Arial" w:hAnsi="Verdana" w:cs="Arial"/>
                <w:b/>
                <w:bCs/>
              </w:rPr>
              <w:t>20</w:t>
            </w:r>
            <w:r w:rsidRPr="00597F20">
              <w:rPr>
                <w:rFonts w:ascii="Verdana" w:eastAsia="Arial" w:hAnsi="Verdana" w:cs="Arial"/>
                <w:b/>
                <w:bCs/>
                <w:vertAlign w:val="superscript"/>
              </w:rPr>
              <w:t>th</w:t>
            </w:r>
            <w:r w:rsidRPr="00597F20">
              <w:rPr>
                <w:rFonts w:ascii="Verdana" w:eastAsia="Arial" w:hAnsi="Verdana" w:cs="Arial"/>
                <w:b/>
                <w:bCs/>
              </w:rPr>
              <w:t xml:space="preserve"> January 2026</w:t>
            </w:r>
          </w:p>
        </w:tc>
      </w:tr>
      <w:tr w:rsidR="00D12D71" w:rsidRPr="0014296E" w14:paraId="26EB85CB" w14:textId="77777777" w:rsidTr="00B03F70">
        <w:trPr>
          <w:trHeight w:val="300"/>
        </w:trPr>
        <w:tc>
          <w:tcPr>
            <w:tcW w:w="416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4B44B67" w14:textId="77777777" w:rsidR="00D12D71" w:rsidRPr="0014296E" w:rsidRDefault="00D12D71" w:rsidP="00B03F70">
            <w:pPr>
              <w:spacing w:line="360" w:lineRule="auto"/>
              <w:rPr>
                <w:rFonts w:ascii="Verdana" w:hAnsi="Verdana"/>
              </w:rPr>
            </w:pPr>
            <w:r w:rsidRPr="0014296E">
              <w:rPr>
                <w:rFonts w:ascii="Verdana" w:eastAsia="Arial" w:hAnsi="Verdana" w:cs="Arial"/>
                <w:b/>
                <w:bCs/>
              </w:rPr>
              <w:t>Chairperson Signature</w:t>
            </w:r>
            <w:r>
              <w:rPr>
                <w:rFonts w:ascii="Verdana" w:eastAsia="Arial" w:hAnsi="Verdana" w:cs="Arial"/>
                <w:b/>
                <w:bCs/>
              </w:rPr>
              <w:t>:</w:t>
            </w:r>
          </w:p>
        </w:tc>
        <w:tc>
          <w:tcPr>
            <w:tcW w:w="4446" w:type="dxa"/>
            <w:gridSpan w:val="2"/>
            <w:tcBorders>
              <w:top w:val="single" w:sz="8" w:space="0" w:color="auto"/>
              <w:left w:val="nil"/>
              <w:bottom w:val="single" w:sz="8" w:space="0" w:color="auto"/>
              <w:right w:val="single" w:sz="8" w:space="0" w:color="auto"/>
            </w:tcBorders>
            <w:tcMar>
              <w:left w:w="108" w:type="dxa"/>
              <w:right w:w="108" w:type="dxa"/>
            </w:tcMar>
          </w:tcPr>
          <w:p w14:paraId="13BD651E" w14:textId="77777777" w:rsidR="00D12D71" w:rsidRDefault="00D12D71" w:rsidP="00B03F70">
            <w:pPr>
              <w:spacing w:line="360" w:lineRule="auto"/>
              <w:rPr>
                <w:rFonts w:ascii="Verdana" w:eastAsia="Arial" w:hAnsi="Verdana" w:cs="Arial"/>
                <w:b/>
                <w:bCs/>
              </w:rPr>
            </w:pPr>
            <w:r>
              <w:rPr>
                <w:rFonts w:ascii="Verdana" w:eastAsia="Arial" w:hAnsi="Verdana" w:cs="Arial"/>
                <w:b/>
                <w:bCs/>
              </w:rPr>
              <w:t xml:space="preserve">Name: </w:t>
            </w:r>
          </w:p>
          <w:p w14:paraId="63DCFA4D" w14:textId="77777777" w:rsidR="00D12D71" w:rsidRDefault="00D12D71" w:rsidP="00B03F70">
            <w:pPr>
              <w:spacing w:line="360" w:lineRule="auto"/>
              <w:rPr>
                <w:rFonts w:ascii="Verdana" w:hAnsi="Verdana"/>
              </w:rPr>
            </w:pPr>
          </w:p>
          <w:p w14:paraId="2F7B43F9" w14:textId="77777777" w:rsidR="00D12D71" w:rsidRPr="0014296E" w:rsidRDefault="00D12D71" w:rsidP="00B03F70">
            <w:pPr>
              <w:spacing w:line="360" w:lineRule="auto"/>
              <w:rPr>
                <w:rFonts w:ascii="Verdana" w:hAnsi="Verdana"/>
              </w:rPr>
            </w:pPr>
          </w:p>
        </w:tc>
      </w:tr>
      <w:tr w:rsidR="00D12D71" w:rsidRPr="0014296E" w14:paraId="101B2E12" w14:textId="77777777" w:rsidTr="00B03F70">
        <w:trPr>
          <w:trHeight w:val="300"/>
        </w:trPr>
        <w:tc>
          <w:tcPr>
            <w:tcW w:w="1644" w:type="dxa"/>
            <w:tcBorders>
              <w:top w:val="single" w:sz="8" w:space="0" w:color="auto"/>
              <w:left w:val="nil"/>
              <w:bottom w:val="nil"/>
              <w:right w:val="nil"/>
            </w:tcBorders>
            <w:vAlign w:val="center"/>
          </w:tcPr>
          <w:p w14:paraId="34788A86" w14:textId="77777777" w:rsidR="00D12D71" w:rsidRPr="0014296E" w:rsidRDefault="00D12D71" w:rsidP="00B03F70">
            <w:pPr>
              <w:spacing w:line="360" w:lineRule="auto"/>
              <w:jc w:val="both"/>
              <w:rPr>
                <w:rFonts w:ascii="Verdana" w:hAnsi="Verdana"/>
              </w:rPr>
            </w:pPr>
          </w:p>
        </w:tc>
        <w:tc>
          <w:tcPr>
            <w:tcW w:w="623" w:type="dxa"/>
            <w:tcBorders>
              <w:top w:val="nil"/>
              <w:left w:val="nil"/>
              <w:bottom w:val="nil"/>
              <w:right w:val="nil"/>
            </w:tcBorders>
            <w:vAlign w:val="center"/>
          </w:tcPr>
          <w:p w14:paraId="0F66FEFD" w14:textId="77777777" w:rsidR="00D12D71" w:rsidRPr="0014296E" w:rsidRDefault="00D12D71" w:rsidP="00B03F70">
            <w:pPr>
              <w:spacing w:line="360" w:lineRule="auto"/>
              <w:jc w:val="both"/>
              <w:rPr>
                <w:rFonts w:ascii="Verdana" w:hAnsi="Verdana"/>
              </w:rPr>
            </w:pPr>
          </w:p>
        </w:tc>
        <w:tc>
          <w:tcPr>
            <w:tcW w:w="527" w:type="dxa"/>
            <w:tcBorders>
              <w:top w:val="nil"/>
              <w:left w:val="nil"/>
              <w:bottom w:val="nil"/>
              <w:right w:val="nil"/>
            </w:tcBorders>
            <w:vAlign w:val="center"/>
          </w:tcPr>
          <w:p w14:paraId="7D50EE3F" w14:textId="77777777" w:rsidR="00D12D71" w:rsidRPr="0014296E" w:rsidRDefault="00D12D71" w:rsidP="00B03F70">
            <w:pPr>
              <w:spacing w:line="360" w:lineRule="auto"/>
              <w:jc w:val="both"/>
              <w:rPr>
                <w:rFonts w:ascii="Verdana" w:hAnsi="Verdana"/>
              </w:rPr>
            </w:pPr>
          </w:p>
        </w:tc>
        <w:tc>
          <w:tcPr>
            <w:tcW w:w="1370" w:type="dxa"/>
            <w:tcBorders>
              <w:top w:val="single" w:sz="8" w:space="0" w:color="auto"/>
              <w:left w:val="nil"/>
              <w:bottom w:val="nil"/>
              <w:right w:val="nil"/>
            </w:tcBorders>
            <w:vAlign w:val="center"/>
          </w:tcPr>
          <w:p w14:paraId="24D0EBE3" w14:textId="77777777" w:rsidR="00D12D71" w:rsidRPr="0014296E" w:rsidRDefault="00D12D71" w:rsidP="00B03F70">
            <w:pPr>
              <w:spacing w:line="360" w:lineRule="auto"/>
              <w:jc w:val="both"/>
              <w:rPr>
                <w:rFonts w:ascii="Verdana" w:hAnsi="Verdana"/>
              </w:rPr>
            </w:pPr>
          </w:p>
        </w:tc>
        <w:tc>
          <w:tcPr>
            <w:tcW w:w="1415" w:type="dxa"/>
            <w:tcBorders>
              <w:top w:val="nil"/>
              <w:left w:val="nil"/>
              <w:bottom w:val="nil"/>
              <w:right w:val="nil"/>
            </w:tcBorders>
            <w:vAlign w:val="center"/>
          </w:tcPr>
          <w:p w14:paraId="7DF626D2" w14:textId="77777777" w:rsidR="00D12D71" w:rsidRPr="0014296E" w:rsidRDefault="00D12D71" w:rsidP="00B03F70">
            <w:pPr>
              <w:spacing w:line="360" w:lineRule="auto"/>
              <w:jc w:val="both"/>
              <w:rPr>
                <w:rFonts w:ascii="Verdana" w:hAnsi="Verdana"/>
              </w:rPr>
            </w:pPr>
          </w:p>
        </w:tc>
        <w:tc>
          <w:tcPr>
            <w:tcW w:w="3031" w:type="dxa"/>
            <w:tcBorders>
              <w:top w:val="single" w:sz="8" w:space="0" w:color="auto"/>
              <w:left w:val="nil"/>
              <w:bottom w:val="nil"/>
              <w:right w:val="nil"/>
            </w:tcBorders>
            <w:vAlign w:val="center"/>
          </w:tcPr>
          <w:p w14:paraId="673C51CE" w14:textId="77777777" w:rsidR="00D12D71" w:rsidRPr="0014296E" w:rsidRDefault="00D12D71" w:rsidP="00B03F70">
            <w:pPr>
              <w:spacing w:line="360" w:lineRule="auto"/>
              <w:jc w:val="both"/>
              <w:rPr>
                <w:rFonts w:ascii="Verdana" w:hAnsi="Verdana"/>
              </w:rPr>
            </w:pPr>
          </w:p>
        </w:tc>
      </w:tr>
    </w:tbl>
    <w:p w14:paraId="5D27C522" w14:textId="77777777" w:rsidR="00D12D71" w:rsidRPr="00597F20" w:rsidRDefault="00D12D71" w:rsidP="00D12D71">
      <w:pPr>
        <w:rPr>
          <w:rFonts w:ascii="Verdana" w:hAnsi="Verdana"/>
        </w:rPr>
      </w:pPr>
    </w:p>
    <w:p w14:paraId="2EB6ED01" w14:textId="77777777" w:rsidR="00492C20" w:rsidRDefault="00492C20"/>
    <w:sectPr w:rsidR="00492C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6A03"/>
    <w:multiLevelType w:val="hybridMultilevel"/>
    <w:tmpl w:val="0344B4FA"/>
    <w:lvl w:ilvl="0" w:tplc="EA72D2C8">
      <w:start w:val="1"/>
      <w:numFmt w:val="bullet"/>
      <w:lvlText w:val="-"/>
      <w:lvlJc w:val="left"/>
      <w:pPr>
        <w:ind w:left="1648" w:hanging="360"/>
      </w:pPr>
      <w:rPr>
        <w:rFonts w:ascii="Verdana" w:eastAsia="Arial" w:hAnsi="Verdana" w:cs="Arial" w:hint="default"/>
      </w:rPr>
    </w:lvl>
    <w:lvl w:ilvl="1" w:tplc="18090003" w:tentative="1">
      <w:start w:val="1"/>
      <w:numFmt w:val="bullet"/>
      <w:lvlText w:val="o"/>
      <w:lvlJc w:val="left"/>
      <w:pPr>
        <w:ind w:left="2368" w:hanging="360"/>
      </w:pPr>
      <w:rPr>
        <w:rFonts w:ascii="Courier New" w:hAnsi="Courier New" w:cs="Courier New" w:hint="default"/>
      </w:rPr>
    </w:lvl>
    <w:lvl w:ilvl="2" w:tplc="18090005" w:tentative="1">
      <w:start w:val="1"/>
      <w:numFmt w:val="bullet"/>
      <w:lvlText w:val=""/>
      <w:lvlJc w:val="left"/>
      <w:pPr>
        <w:ind w:left="3088" w:hanging="360"/>
      </w:pPr>
      <w:rPr>
        <w:rFonts w:ascii="Wingdings" w:hAnsi="Wingdings" w:hint="default"/>
      </w:rPr>
    </w:lvl>
    <w:lvl w:ilvl="3" w:tplc="18090001" w:tentative="1">
      <w:start w:val="1"/>
      <w:numFmt w:val="bullet"/>
      <w:lvlText w:val=""/>
      <w:lvlJc w:val="left"/>
      <w:pPr>
        <w:ind w:left="3808" w:hanging="360"/>
      </w:pPr>
      <w:rPr>
        <w:rFonts w:ascii="Symbol" w:hAnsi="Symbol" w:hint="default"/>
      </w:rPr>
    </w:lvl>
    <w:lvl w:ilvl="4" w:tplc="18090003" w:tentative="1">
      <w:start w:val="1"/>
      <w:numFmt w:val="bullet"/>
      <w:lvlText w:val="o"/>
      <w:lvlJc w:val="left"/>
      <w:pPr>
        <w:ind w:left="4528" w:hanging="360"/>
      </w:pPr>
      <w:rPr>
        <w:rFonts w:ascii="Courier New" w:hAnsi="Courier New" w:cs="Courier New" w:hint="default"/>
      </w:rPr>
    </w:lvl>
    <w:lvl w:ilvl="5" w:tplc="18090005" w:tentative="1">
      <w:start w:val="1"/>
      <w:numFmt w:val="bullet"/>
      <w:lvlText w:val=""/>
      <w:lvlJc w:val="left"/>
      <w:pPr>
        <w:ind w:left="5248" w:hanging="360"/>
      </w:pPr>
      <w:rPr>
        <w:rFonts w:ascii="Wingdings" w:hAnsi="Wingdings" w:hint="default"/>
      </w:rPr>
    </w:lvl>
    <w:lvl w:ilvl="6" w:tplc="18090001" w:tentative="1">
      <w:start w:val="1"/>
      <w:numFmt w:val="bullet"/>
      <w:lvlText w:val=""/>
      <w:lvlJc w:val="left"/>
      <w:pPr>
        <w:ind w:left="5968" w:hanging="360"/>
      </w:pPr>
      <w:rPr>
        <w:rFonts w:ascii="Symbol" w:hAnsi="Symbol" w:hint="default"/>
      </w:rPr>
    </w:lvl>
    <w:lvl w:ilvl="7" w:tplc="18090003" w:tentative="1">
      <w:start w:val="1"/>
      <w:numFmt w:val="bullet"/>
      <w:lvlText w:val="o"/>
      <w:lvlJc w:val="left"/>
      <w:pPr>
        <w:ind w:left="6688" w:hanging="360"/>
      </w:pPr>
      <w:rPr>
        <w:rFonts w:ascii="Courier New" w:hAnsi="Courier New" w:cs="Courier New" w:hint="default"/>
      </w:rPr>
    </w:lvl>
    <w:lvl w:ilvl="8" w:tplc="18090005" w:tentative="1">
      <w:start w:val="1"/>
      <w:numFmt w:val="bullet"/>
      <w:lvlText w:val=""/>
      <w:lvlJc w:val="left"/>
      <w:pPr>
        <w:ind w:left="7408" w:hanging="360"/>
      </w:pPr>
      <w:rPr>
        <w:rFonts w:ascii="Wingdings" w:hAnsi="Wingdings" w:hint="default"/>
      </w:rPr>
    </w:lvl>
  </w:abstractNum>
  <w:abstractNum w:abstractNumId="1" w15:restartNumberingAfterBreak="0">
    <w:nsid w:val="17FC5496"/>
    <w:multiLevelType w:val="hybridMultilevel"/>
    <w:tmpl w:val="14BCD10C"/>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5891755"/>
    <w:multiLevelType w:val="hybridMultilevel"/>
    <w:tmpl w:val="FEC45B02"/>
    <w:lvl w:ilvl="0" w:tplc="18090001">
      <w:start w:val="1"/>
      <w:numFmt w:val="bullet"/>
      <w:lvlText w:val=""/>
      <w:lvlJc w:val="left"/>
      <w:pPr>
        <w:ind w:left="720" w:hanging="360"/>
      </w:pPr>
      <w:rPr>
        <w:rFonts w:ascii="Symbol" w:hAnsi="Symbol" w:hint="default"/>
      </w:rPr>
    </w:lvl>
    <w:lvl w:ilvl="1" w:tplc="223250BA">
      <w:start w:val="1"/>
      <w:numFmt w:val="lowerLetter"/>
      <w:lvlText w:val="%2."/>
      <w:lvlJc w:val="left"/>
      <w:pPr>
        <w:ind w:left="1440" w:hanging="360"/>
      </w:pPr>
    </w:lvl>
    <w:lvl w:ilvl="2" w:tplc="7BEEF970">
      <w:start w:val="1"/>
      <w:numFmt w:val="lowerRoman"/>
      <w:lvlText w:val="%3."/>
      <w:lvlJc w:val="right"/>
      <w:pPr>
        <w:ind w:left="2160" w:hanging="180"/>
      </w:pPr>
    </w:lvl>
    <w:lvl w:ilvl="3" w:tplc="04EC1412">
      <w:start w:val="1"/>
      <w:numFmt w:val="decimal"/>
      <w:lvlText w:val="%4."/>
      <w:lvlJc w:val="left"/>
      <w:pPr>
        <w:ind w:left="2880" w:hanging="360"/>
      </w:pPr>
    </w:lvl>
    <w:lvl w:ilvl="4" w:tplc="5E5E9F2A">
      <w:start w:val="1"/>
      <w:numFmt w:val="lowerLetter"/>
      <w:lvlText w:val="%5."/>
      <w:lvlJc w:val="left"/>
      <w:pPr>
        <w:ind w:left="3600" w:hanging="360"/>
      </w:pPr>
    </w:lvl>
    <w:lvl w:ilvl="5" w:tplc="AC76D712">
      <w:start w:val="1"/>
      <w:numFmt w:val="lowerRoman"/>
      <w:lvlText w:val="%6."/>
      <w:lvlJc w:val="right"/>
      <w:pPr>
        <w:ind w:left="4320" w:hanging="180"/>
      </w:pPr>
    </w:lvl>
    <w:lvl w:ilvl="6" w:tplc="7728BDBA">
      <w:start w:val="1"/>
      <w:numFmt w:val="decimal"/>
      <w:lvlText w:val="%7."/>
      <w:lvlJc w:val="left"/>
      <w:pPr>
        <w:ind w:left="5040" w:hanging="360"/>
      </w:pPr>
    </w:lvl>
    <w:lvl w:ilvl="7" w:tplc="219A8758">
      <w:start w:val="1"/>
      <w:numFmt w:val="lowerLetter"/>
      <w:lvlText w:val="%8."/>
      <w:lvlJc w:val="left"/>
      <w:pPr>
        <w:ind w:left="5760" w:hanging="360"/>
      </w:pPr>
    </w:lvl>
    <w:lvl w:ilvl="8" w:tplc="BEC2A89E">
      <w:start w:val="1"/>
      <w:numFmt w:val="lowerRoman"/>
      <w:lvlText w:val="%9."/>
      <w:lvlJc w:val="right"/>
      <w:pPr>
        <w:ind w:left="6480" w:hanging="180"/>
      </w:pPr>
    </w:lvl>
  </w:abstractNum>
  <w:abstractNum w:abstractNumId="3" w15:restartNumberingAfterBreak="0">
    <w:nsid w:val="35B10285"/>
    <w:multiLevelType w:val="hybridMultilevel"/>
    <w:tmpl w:val="20083882"/>
    <w:lvl w:ilvl="0" w:tplc="1B48E85E">
      <w:start w:val="4"/>
      <w:numFmt w:val="decimal"/>
      <w:lvlText w:val="%1."/>
      <w:lvlJc w:val="left"/>
      <w:pPr>
        <w:ind w:left="1440" w:hanging="720"/>
      </w:pPr>
      <w:rPr>
        <w:rFonts w:hint="default"/>
        <w:sz w:val="22"/>
        <w:szCs w:val="22"/>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4ADD421C"/>
    <w:multiLevelType w:val="hybridMultilevel"/>
    <w:tmpl w:val="FAE4B1E8"/>
    <w:lvl w:ilvl="0" w:tplc="13F29BA8">
      <w:start w:val="7"/>
      <w:numFmt w:val="decimal"/>
      <w:lvlText w:val="%1."/>
      <w:lvlJc w:val="left"/>
      <w:pPr>
        <w:ind w:left="1500" w:hanging="360"/>
      </w:pPr>
      <w:rPr>
        <w:rFonts w:hint="default"/>
      </w:rPr>
    </w:lvl>
    <w:lvl w:ilvl="1" w:tplc="18090019" w:tentative="1">
      <w:start w:val="1"/>
      <w:numFmt w:val="lowerLetter"/>
      <w:lvlText w:val="%2."/>
      <w:lvlJc w:val="left"/>
      <w:pPr>
        <w:ind w:left="2220" w:hanging="360"/>
      </w:pPr>
    </w:lvl>
    <w:lvl w:ilvl="2" w:tplc="1809001B" w:tentative="1">
      <w:start w:val="1"/>
      <w:numFmt w:val="lowerRoman"/>
      <w:lvlText w:val="%3."/>
      <w:lvlJc w:val="right"/>
      <w:pPr>
        <w:ind w:left="2940" w:hanging="180"/>
      </w:pPr>
    </w:lvl>
    <w:lvl w:ilvl="3" w:tplc="1809000F" w:tentative="1">
      <w:start w:val="1"/>
      <w:numFmt w:val="decimal"/>
      <w:lvlText w:val="%4."/>
      <w:lvlJc w:val="left"/>
      <w:pPr>
        <w:ind w:left="3660" w:hanging="360"/>
      </w:pPr>
    </w:lvl>
    <w:lvl w:ilvl="4" w:tplc="18090019" w:tentative="1">
      <w:start w:val="1"/>
      <w:numFmt w:val="lowerLetter"/>
      <w:lvlText w:val="%5."/>
      <w:lvlJc w:val="left"/>
      <w:pPr>
        <w:ind w:left="4380" w:hanging="360"/>
      </w:pPr>
    </w:lvl>
    <w:lvl w:ilvl="5" w:tplc="1809001B" w:tentative="1">
      <w:start w:val="1"/>
      <w:numFmt w:val="lowerRoman"/>
      <w:lvlText w:val="%6."/>
      <w:lvlJc w:val="right"/>
      <w:pPr>
        <w:ind w:left="5100" w:hanging="180"/>
      </w:pPr>
    </w:lvl>
    <w:lvl w:ilvl="6" w:tplc="1809000F" w:tentative="1">
      <w:start w:val="1"/>
      <w:numFmt w:val="decimal"/>
      <w:lvlText w:val="%7."/>
      <w:lvlJc w:val="left"/>
      <w:pPr>
        <w:ind w:left="5820" w:hanging="360"/>
      </w:pPr>
    </w:lvl>
    <w:lvl w:ilvl="7" w:tplc="18090019" w:tentative="1">
      <w:start w:val="1"/>
      <w:numFmt w:val="lowerLetter"/>
      <w:lvlText w:val="%8."/>
      <w:lvlJc w:val="left"/>
      <w:pPr>
        <w:ind w:left="6540" w:hanging="360"/>
      </w:pPr>
    </w:lvl>
    <w:lvl w:ilvl="8" w:tplc="1809001B" w:tentative="1">
      <w:start w:val="1"/>
      <w:numFmt w:val="lowerRoman"/>
      <w:lvlText w:val="%9."/>
      <w:lvlJc w:val="right"/>
      <w:pPr>
        <w:ind w:left="7260" w:hanging="180"/>
      </w:pPr>
    </w:lvl>
  </w:abstractNum>
  <w:abstractNum w:abstractNumId="5" w15:restartNumberingAfterBreak="0">
    <w:nsid w:val="53B7563F"/>
    <w:multiLevelType w:val="multilevel"/>
    <w:tmpl w:val="F0A8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B3AC0"/>
    <w:multiLevelType w:val="hybridMultilevel"/>
    <w:tmpl w:val="61CC3C6A"/>
    <w:lvl w:ilvl="0" w:tplc="FD88DE72">
      <w:start w:val="4"/>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59C22055"/>
    <w:multiLevelType w:val="hybridMultilevel"/>
    <w:tmpl w:val="33D0FB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A7857C3"/>
    <w:multiLevelType w:val="hybridMultilevel"/>
    <w:tmpl w:val="39B655AC"/>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1117216301">
    <w:abstractNumId w:val="2"/>
  </w:num>
  <w:num w:numId="2" w16cid:durableId="349140469">
    <w:abstractNumId w:val="8"/>
  </w:num>
  <w:num w:numId="3" w16cid:durableId="685130081">
    <w:abstractNumId w:val="6"/>
  </w:num>
  <w:num w:numId="4" w16cid:durableId="1273703819">
    <w:abstractNumId w:val="7"/>
  </w:num>
  <w:num w:numId="5" w16cid:durableId="1167357309">
    <w:abstractNumId w:val="4"/>
  </w:num>
  <w:num w:numId="6" w16cid:durableId="1651396502">
    <w:abstractNumId w:val="0"/>
  </w:num>
  <w:num w:numId="7" w16cid:durableId="2134327277">
    <w:abstractNumId w:val="5"/>
  </w:num>
  <w:num w:numId="8" w16cid:durableId="362680717">
    <w:abstractNumId w:val="1"/>
  </w:num>
  <w:num w:numId="9" w16cid:durableId="537086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D71"/>
    <w:rsid w:val="001D4499"/>
    <w:rsid w:val="002B6DFC"/>
    <w:rsid w:val="003623A3"/>
    <w:rsid w:val="00492C20"/>
    <w:rsid w:val="00511A16"/>
    <w:rsid w:val="0058230D"/>
    <w:rsid w:val="005A5596"/>
    <w:rsid w:val="00611365"/>
    <w:rsid w:val="006A5773"/>
    <w:rsid w:val="00743B0D"/>
    <w:rsid w:val="007B1FD2"/>
    <w:rsid w:val="007E3638"/>
    <w:rsid w:val="007E7E7A"/>
    <w:rsid w:val="00874C95"/>
    <w:rsid w:val="008B4668"/>
    <w:rsid w:val="009226A1"/>
    <w:rsid w:val="009D3AC5"/>
    <w:rsid w:val="00B62D81"/>
    <w:rsid w:val="00B65B78"/>
    <w:rsid w:val="00B770B5"/>
    <w:rsid w:val="00B846F8"/>
    <w:rsid w:val="00B85AF6"/>
    <w:rsid w:val="00C430DF"/>
    <w:rsid w:val="00D12D71"/>
    <w:rsid w:val="00E633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C643"/>
  <w15:chartTrackingRefBased/>
  <w15:docId w15:val="{9928CB23-796D-4BD7-A5FD-A7E73577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D71"/>
    <w:rPr>
      <w:kern w:val="0"/>
      <w14:ligatures w14:val="none"/>
    </w:rPr>
  </w:style>
  <w:style w:type="paragraph" w:styleId="Heading1">
    <w:name w:val="heading 1"/>
    <w:basedOn w:val="Normal"/>
    <w:next w:val="Normal"/>
    <w:link w:val="Heading1Char"/>
    <w:uiPriority w:val="9"/>
    <w:qFormat/>
    <w:rsid w:val="00D12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D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D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D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D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D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D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D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D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D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D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D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D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D71"/>
    <w:rPr>
      <w:rFonts w:eastAsiaTheme="majorEastAsia" w:cstheme="majorBidi"/>
      <w:color w:val="272727" w:themeColor="text1" w:themeTint="D8"/>
    </w:rPr>
  </w:style>
  <w:style w:type="paragraph" w:styleId="Title">
    <w:name w:val="Title"/>
    <w:basedOn w:val="Normal"/>
    <w:next w:val="Normal"/>
    <w:link w:val="TitleChar"/>
    <w:uiPriority w:val="10"/>
    <w:qFormat/>
    <w:rsid w:val="00D12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D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D71"/>
    <w:pPr>
      <w:spacing w:before="160"/>
      <w:jc w:val="center"/>
    </w:pPr>
    <w:rPr>
      <w:i/>
      <w:iCs/>
      <w:color w:val="404040" w:themeColor="text1" w:themeTint="BF"/>
    </w:rPr>
  </w:style>
  <w:style w:type="character" w:customStyle="1" w:styleId="QuoteChar">
    <w:name w:val="Quote Char"/>
    <w:basedOn w:val="DefaultParagraphFont"/>
    <w:link w:val="Quote"/>
    <w:uiPriority w:val="29"/>
    <w:rsid w:val="00D12D71"/>
    <w:rPr>
      <w:i/>
      <w:iCs/>
      <w:color w:val="404040" w:themeColor="text1" w:themeTint="BF"/>
    </w:rPr>
  </w:style>
  <w:style w:type="paragraph" w:styleId="ListParagraph">
    <w:name w:val="List Paragraph"/>
    <w:basedOn w:val="Normal"/>
    <w:uiPriority w:val="34"/>
    <w:qFormat/>
    <w:rsid w:val="00D12D71"/>
    <w:pPr>
      <w:ind w:left="720"/>
      <w:contextualSpacing/>
    </w:pPr>
  </w:style>
  <w:style w:type="character" w:styleId="IntenseEmphasis">
    <w:name w:val="Intense Emphasis"/>
    <w:basedOn w:val="DefaultParagraphFont"/>
    <w:uiPriority w:val="21"/>
    <w:qFormat/>
    <w:rsid w:val="00D12D71"/>
    <w:rPr>
      <w:i/>
      <w:iCs/>
      <w:color w:val="0F4761" w:themeColor="accent1" w:themeShade="BF"/>
    </w:rPr>
  </w:style>
  <w:style w:type="paragraph" w:styleId="IntenseQuote">
    <w:name w:val="Intense Quote"/>
    <w:basedOn w:val="Normal"/>
    <w:next w:val="Normal"/>
    <w:link w:val="IntenseQuoteChar"/>
    <w:uiPriority w:val="30"/>
    <w:qFormat/>
    <w:rsid w:val="00D12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D71"/>
    <w:rPr>
      <w:i/>
      <w:iCs/>
      <w:color w:val="0F4761" w:themeColor="accent1" w:themeShade="BF"/>
    </w:rPr>
  </w:style>
  <w:style w:type="character" w:styleId="IntenseReference">
    <w:name w:val="Intense Reference"/>
    <w:basedOn w:val="DefaultParagraphFont"/>
    <w:uiPriority w:val="32"/>
    <w:qFormat/>
    <w:rsid w:val="00D12D71"/>
    <w:rPr>
      <w:b/>
      <w:bCs/>
      <w:smallCaps/>
      <w:color w:val="0F4761" w:themeColor="accent1" w:themeShade="BF"/>
      <w:spacing w:val="5"/>
    </w:rPr>
  </w:style>
  <w:style w:type="table" w:styleId="TableGrid">
    <w:name w:val="Table Grid"/>
    <w:basedOn w:val="TableNormal"/>
    <w:uiPriority w:val="59"/>
    <w:rsid w:val="00D12D71"/>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5A3C8-CBBE-4118-8BAF-4DF9FAB38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1086</Words>
  <Characters>6192</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 Angela</dc:creator>
  <cp:keywords/>
  <dc:description/>
  <cp:lastModifiedBy>Sheehan, Angela</cp:lastModifiedBy>
  <cp:revision>3</cp:revision>
  <cp:lastPrinted>2026-01-21T13:23:00Z</cp:lastPrinted>
  <dcterms:created xsi:type="dcterms:W3CDTF">2026-01-21T13:24:00Z</dcterms:created>
  <dcterms:modified xsi:type="dcterms:W3CDTF">2026-01-26T09:36:00Z</dcterms:modified>
</cp:coreProperties>
</file>